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B7F878" w14:textId="6E307351" w:rsidR="00D42D5D" w:rsidRPr="00EB2BC7" w:rsidRDefault="00D42D5D" w:rsidP="00D42D5D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EB2BC7">
        <w:rPr>
          <w:b/>
          <w:sz w:val="24"/>
          <w:szCs w:val="24"/>
        </w:rPr>
        <w:t xml:space="preserve">3GPP TSG-RAN </w:t>
      </w:r>
      <w:r w:rsidR="00EA00ED" w:rsidRPr="00EB2BC7">
        <w:rPr>
          <w:b/>
          <w:sz w:val="24"/>
          <w:szCs w:val="24"/>
        </w:rPr>
        <w:t xml:space="preserve">WG1 </w:t>
      </w:r>
      <w:r w:rsidR="004543FA" w:rsidRPr="00EB2BC7">
        <w:rPr>
          <w:b/>
          <w:sz w:val="24"/>
          <w:szCs w:val="24"/>
        </w:rPr>
        <w:t>RAN1</w:t>
      </w:r>
      <w:r w:rsidR="00D75DAD" w:rsidRPr="00EB2BC7">
        <w:rPr>
          <w:b/>
          <w:sz w:val="24"/>
          <w:szCs w:val="24"/>
        </w:rPr>
        <w:t>#</w:t>
      </w:r>
      <w:r w:rsidR="004543FA" w:rsidRPr="00EB2BC7">
        <w:rPr>
          <w:b/>
          <w:sz w:val="24"/>
          <w:szCs w:val="24"/>
        </w:rPr>
        <w:t>90b</w:t>
      </w:r>
      <w:r w:rsidRPr="00EB2BC7">
        <w:rPr>
          <w:b/>
          <w:sz w:val="24"/>
          <w:szCs w:val="24"/>
        </w:rPr>
        <w:t xml:space="preserve"> </w:t>
      </w:r>
      <w:r w:rsidRPr="00EB2BC7">
        <w:rPr>
          <w:b/>
          <w:sz w:val="24"/>
          <w:szCs w:val="24"/>
        </w:rPr>
        <w:tab/>
      </w:r>
      <w:r w:rsidR="00BF04DE" w:rsidRPr="00EB2BC7">
        <w:rPr>
          <w:b/>
          <w:sz w:val="24"/>
          <w:szCs w:val="24"/>
        </w:rPr>
        <w:t>R1-17</w:t>
      </w:r>
      <w:r w:rsidR="00F9041F" w:rsidRPr="00EB2BC7">
        <w:rPr>
          <w:b/>
          <w:sz w:val="24"/>
          <w:szCs w:val="24"/>
        </w:rPr>
        <w:t>1</w:t>
      </w:r>
      <w:r w:rsidR="004543FA" w:rsidRPr="00EB2BC7">
        <w:rPr>
          <w:b/>
          <w:sz w:val="24"/>
          <w:szCs w:val="24"/>
        </w:rPr>
        <w:t>858</w:t>
      </w:r>
      <w:r w:rsidR="00EA00ED" w:rsidRPr="00EB2BC7">
        <w:rPr>
          <w:b/>
          <w:sz w:val="24"/>
          <w:szCs w:val="24"/>
        </w:rPr>
        <w:t>7</w:t>
      </w:r>
    </w:p>
    <w:p w14:paraId="43B7F879" w14:textId="6D47BFA3" w:rsidR="00D1303E" w:rsidRPr="00EB2BC7" w:rsidRDefault="004543FA" w:rsidP="00D1303E">
      <w:pPr>
        <w:tabs>
          <w:tab w:val="right" w:pos="9630"/>
        </w:tabs>
        <w:spacing w:after="0"/>
        <w:jc w:val="both"/>
        <w:rPr>
          <w:b/>
          <w:sz w:val="24"/>
          <w:szCs w:val="24"/>
        </w:rPr>
      </w:pPr>
      <w:r w:rsidRPr="00EB2BC7">
        <w:rPr>
          <w:b/>
          <w:sz w:val="24"/>
          <w:szCs w:val="24"/>
        </w:rPr>
        <w:t>October 9</w:t>
      </w:r>
      <w:r w:rsidR="00D1303E" w:rsidRPr="00EB2BC7">
        <w:rPr>
          <w:b/>
          <w:sz w:val="24"/>
          <w:szCs w:val="24"/>
          <w:vertAlign w:val="superscript"/>
        </w:rPr>
        <w:t>th</w:t>
      </w:r>
      <w:r w:rsidR="00D1303E" w:rsidRPr="00EB2BC7">
        <w:rPr>
          <w:b/>
          <w:sz w:val="24"/>
          <w:szCs w:val="24"/>
        </w:rPr>
        <w:t xml:space="preserve"> – </w:t>
      </w:r>
      <w:r w:rsidRPr="00EB2BC7">
        <w:rPr>
          <w:b/>
          <w:sz w:val="24"/>
          <w:szCs w:val="24"/>
        </w:rPr>
        <w:t>13</w:t>
      </w:r>
      <w:r w:rsidR="00CA6BDF" w:rsidRPr="00EB2BC7">
        <w:rPr>
          <w:b/>
          <w:sz w:val="24"/>
          <w:szCs w:val="24"/>
          <w:vertAlign w:val="superscript"/>
        </w:rPr>
        <w:t>th</w:t>
      </w:r>
      <w:r w:rsidR="00A676C6" w:rsidRPr="00EB2BC7">
        <w:rPr>
          <w:b/>
          <w:sz w:val="24"/>
          <w:szCs w:val="24"/>
        </w:rPr>
        <w:t xml:space="preserve">, </w:t>
      </w:r>
      <w:r w:rsidR="00CA6BDF" w:rsidRPr="00EB2BC7">
        <w:rPr>
          <w:b/>
          <w:sz w:val="24"/>
          <w:szCs w:val="24"/>
        </w:rPr>
        <w:t>201</w:t>
      </w:r>
      <w:r w:rsidR="00E8376E" w:rsidRPr="00EB2BC7">
        <w:rPr>
          <w:b/>
          <w:sz w:val="24"/>
          <w:szCs w:val="24"/>
        </w:rPr>
        <w:t>7</w:t>
      </w:r>
    </w:p>
    <w:p w14:paraId="43B7F87A" w14:textId="7350236E" w:rsidR="00D1303E" w:rsidRPr="00EB2BC7" w:rsidRDefault="004543FA" w:rsidP="00FC7CAF">
      <w:pPr>
        <w:overflowPunct/>
        <w:autoSpaceDE/>
        <w:autoSpaceDN/>
        <w:adjustRightInd/>
        <w:spacing w:after="0"/>
        <w:jc w:val="both"/>
        <w:textAlignment w:val="auto"/>
        <w:rPr>
          <w:rFonts w:eastAsia="Times New Roman"/>
          <w:sz w:val="24"/>
          <w:szCs w:val="24"/>
          <w:lang w:eastAsia="zh-CN"/>
        </w:rPr>
      </w:pPr>
      <w:r w:rsidRPr="00EB2BC7">
        <w:rPr>
          <w:b/>
          <w:sz w:val="24"/>
          <w:szCs w:val="24"/>
        </w:rPr>
        <w:t>Prague, Czech</w:t>
      </w:r>
    </w:p>
    <w:p w14:paraId="43B7F87B" w14:textId="77777777" w:rsidR="0068226B" w:rsidRPr="00EB2BC7" w:rsidRDefault="0068226B" w:rsidP="00480B03">
      <w:pPr>
        <w:pStyle w:val="Footer"/>
        <w:jc w:val="both"/>
        <w:rPr>
          <w:rFonts w:ascii="Times New Roman" w:hAnsi="Times New Roman"/>
          <w:i w:val="0"/>
          <w:noProof w:val="0"/>
          <w:sz w:val="24"/>
          <w:szCs w:val="24"/>
        </w:rPr>
      </w:pPr>
    </w:p>
    <w:p w14:paraId="43B7F87C" w14:textId="07C07C79" w:rsidR="0068226B" w:rsidRPr="00EB2BC7" w:rsidRDefault="0068226B" w:rsidP="00E15352">
      <w:pPr>
        <w:tabs>
          <w:tab w:val="left" w:pos="1985"/>
        </w:tabs>
        <w:jc w:val="both"/>
        <w:rPr>
          <w:sz w:val="24"/>
          <w:szCs w:val="24"/>
        </w:rPr>
      </w:pPr>
      <w:r w:rsidRPr="00EB2BC7">
        <w:rPr>
          <w:b/>
          <w:sz w:val="24"/>
          <w:szCs w:val="24"/>
        </w:rPr>
        <w:t>Agenda item:</w:t>
      </w:r>
      <w:r w:rsidRPr="00EB2BC7">
        <w:rPr>
          <w:sz w:val="24"/>
          <w:szCs w:val="24"/>
        </w:rPr>
        <w:tab/>
      </w:r>
      <w:bookmarkStart w:id="0" w:name="Source"/>
      <w:bookmarkEnd w:id="0"/>
      <w:r w:rsidR="004543FA" w:rsidRPr="00EB2BC7">
        <w:rPr>
          <w:sz w:val="24"/>
          <w:szCs w:val="24"/>
        </w:rPr>
        <w:t>7</w:t>
      </w:r>
      <w:r w:rsidR="00B46483" w:rsidRPr="00EB2BC7">
        <w:rPr>
          <w:sz w:val="24"/>
          <w:szCs w:val="24"/>
        </w:rPr>
        <w:t>.4.2.</w:t>
      </w:r>
      <w:r w:rsidR="004543FA" w:rsidRPr="00EB2BC7">
        <w:rPr>
          <w:sz w:val="24"/>
          <w:szCs w:val="24"/>
        </w:rPr>
        <w:t>2</w:t>
      </w:r>
    </w:p>
    <w:p w14:paraId="43B7F87D" w14:textId="77777777" w:rsidR="0068226B" w:rsidRPr="00EB2BC7" w:rsidRDefault="0068226B" w:rsidP="00480B03">
      <w:pPr>
        <w:tabs>
          <w:tab w:val="left" w:pos="1985"/>
        </w:tabs>
        <w:jc w:val="both"/>
        <w:rPr>
          <w:sz w:val="24"/>
          <w:szCs w:val="24"/>
        </w:rPr>
      </w:pPr>
      <w:r w:rsidRPr="00EB2BC7">
        <w:rPr>
          <w:b/>
          <w:sz w:val="24"/>
          <w:szCs w:val="24"/>
        </w:rPr>
        <w:t xml:space="preserve">Source: </w:t>
      </w:r>
      <w:r w:rsidRPr="00EB2BC7">
        <w:rPr>
          <w:b/>
          <w:sz w:val="24"/>
          <w:szCs w:val="24"/>
        </w:rPr>
        <w:tab/>
      </w:r>
      <w:r w:rsidR="00871D14" w:rsidRPr="00EB2BC7">
        <w:rPr>
          <w:sz w:val="24"/>
          <w:szCs w:val="24"/>
        </w:rPr>
        <w:t>Qualcomm Inc</w:t>
      </w:r>
      <w:r w:rsidR="008E0E89" w:rsidRPr="00EB2BC7">
        <w:rPr>
          <w:sz w:val="24"/>
          <w:szCs w:val="24"/>
        </w:rPr>
        <w:t>orporated</w:t>
      </w:r>
    </w:p>
    <w:p w14:paraId="43B7F87E" w14:textId="68F120ED" w:rsidR="00C10599" w:rsidRPr="00EB2BC7" w:rsidRDefault="0068226B" w:rsidP="00EB05DC">
      <w:pPr>
        <w:ind w:left="1988" w:hanging="1988"/>
        <w:rPr>
          <w:sz w:val="24"/>
          <w:szCs w:val="24"/>
        </w:rPr>
      </w:pPr>
      <w:r w:rsidRPr="00EB2BC7">
        <w:rPr>
          <w:b/>
          <w:sz w:val="24"/>
          <w:szCs w:val="24"/>
        </w:rPr>
        <w:t>Title:</w:t>
      </w:r>
      <w:r w:rsidRPr="00EB2BC7">
        <w:rPr>
          <w:sz w:val="24"/>
          <w:szCs w:val="24"/>
        </w:rPr>
        <w:t xml:space="preserve"> </w:t>
      </w:r>
      <w:r w:rsidRPr="00EB2BC7">
        <w:rPr>
          <w:sz w:val="24"/>
          <w:szCs w:val="24"/>
        </w:rPr>
        <w:tab/>
      </w:r>
      <w:r w:rsidR="00582A7B" w:rsidRPr="00EB2BC7">
        <w:rPr>
          <w:sz w:val="24"/>
          <w:szCs w:val="24"/>
        </w:rPr>
        <w:t xml:space="preserve">Considerations </w:t>
      </w:r>
      <w:r w:rsidR="004543FA" w:rsidRPr="00EB2BC7">
        <w:rPr>
          <w:sz w:val="24"/>
          <w:szCs w:val="24"/>
        </w:rPr>
        <w:t xml:space="preserve">on downlink </w:t>
      </w:r>
      <w:r w:rsidR="00582A7B" w:rsidRPr="00EB2BC7">
        <w:rPr>
          <w:sz w:val="24"/>
          <w:szCs w:val="24"/>
        </w:rPr>
        <w:t>interleaver</w:t>
      </w:r>
      <w:r w:rsidR="004543FA" w:rsidRPr="00EB2BC7">
        <w:rPr>
          <w:sz w:val="24"/>
          <w:szCs w:val="24"/>
        </w:rPr>
        <w:t xml:space="preserve"> design</w:t>
      </w:r>
    </w:p>
    <w:p w14:paraId="43B7F87F" w14:textId="77777777" w:rsidR="0068226B" w:rsidRPr="00EB2BC7" w:rsidRDefault="0068226B" w:rsidP="00480B03">
      <w:pPr>
        <w:ind w:left="1988" w:hanging="1988"/>
        <w:jc w:val="both"/>
        <w:rPr>
          <w:sz w:val="24"/>
          <w:szCs w:val="24"/>
        </w:rPr>
      </w:pPr>
      <w:r w:rsidRPr="00EB2BC7">
        <w:rPr>
          <w:b/>
          <w:sz w:val="24"/>
          <w:szCs w:val="24"/>
        </w:rPr>
        <w:t>Document for:</w:t>
      </w:r>
      <w:r w:rsidRPr="00EB2BC7">
        <w:rPr>
          <w:sz w:val="24"/>
          <w:szCs w:val="24"/>
        </w:rPr>
        <w:tab/>
      </w:r>
      <w:bookmarkStart w:id="1" w:name="DocumentFor"/>
      <w:bookmarkEnd w:id="1"/>
      <w:r w:rsidRPr="00EB2BC7">
        <w:rPr>
          <w:sz w:val="24"/>
          <w:szCs w:val="24"/>
        </w:rPr>
        <w:t>Discussion</w:t>
      </w:r>
      <w:r w:rsidR="00272736" w:rsidRPr="00EB2BC7">
        <w:rPr>
          <w:sz w:val="24"/>
          <w:szCs w:val="24"/>
        </w:rPr>
        <w:t>/Decision</w:t>
      </w:r>
    </w:p>
    <w:p w14:paraId="43B7F880" w14:textId="77777777" w:rsidR="004503F9" w:rsidRPr="003107AE" w:rsidRDefault="004503F9" w:rsidP="004503F9">
      <w:pPr>
        <w:pStyle w:val="Heading1"/>
        <w:rPr>
          <w:rFonts w:ascii="Times New Roman" w:hAnsi="Times New Roman"/>
          <w:b/>
          <w:sz w:val="32"/>
          <w:szCs w:val="24"/>
        </w:rPr>
      </w:pPr>
      <w:r w:rsidRPr="003107AE">
        <w:rPr>
          <w:rFonts w:ascii="Times New Roman" w:hAnsi="Times New Roman"/>
          <w:b/>
          <w:sz w:val="32"/>
          <w:szCs w:val="24"/>
        </w:rPr>
        <w:t>Introduction</w:t>
      </w:r>
    </w:p>
    <w:p w14:paraId="298E37AC" w14:textId="4E5FD084" w:rsidR="00CD3AA5" w:rsidRPr="00EB2BC7" w:rsidRDefault="00CD3AA5" w:rsidP="00F9087B">
      <w:pPr>
        <w:jc w:val="both"/>
        <w:rPr>
          <w:noProof/>
          <w:sz w:val="24"/>
          <w:szCs w:val="24"/>
          <w:lang w:eastAsia="zh-CN"/>
        </w:rPr>
      </w:pPr>
      <w:r w:rsidRPr="00EB2BC7">
        <w:rPr>
          <w:noProof/>
          <w:sz w:val="24"/>
          <w:szCs w:val="24"/>
          <w:lang w:eastAsia="zh-CN"/>
        </w:rPr>
        <w:t xml:space="preserve">In </w:t>
      </w:r>
      <w:r w:rsidR="00C75585" w:rsidRPr="00EB2BC7">
        <w:rPr>
          <w:noProof/>
          <w:sz w:val="24"/>
          <w:szCs w:val="24"/>
          <w:lang w:eastAsia="zh-CN"/>
        </w:rPr>
        <w:t>NR-AH</w:t>
      </w:r>
      <w:r w:rsidRPr="00EB2BC7">
        <w:rPr>
          <w:noProof/>
          <w:sz w:val="24"/>
          <w:szCs w:val="24"/>
          <w:lang w:eastAsia="zh-CN"/>
        </w:rPr>
        <w:t>#</w:t>
      </w:r>
      <w:r w:rsidR="00C75585" w:rsidRPr="00EB2BC7">
        <w:rPr>
          <w:noProof/>
          <w:sz w:val="24"/>
          <w:szCs w:val="24"/>
          <w:lang w:eastAsia="zh-CN"/>
        </w:rPr>
        <w:t>3</w:t>
      </w:r>
      <w:r w:rsidRPr="00EB2BC7">
        <w:rPr>
          <w:noProof/>
          <w:sz w:val="24"/>
          <w:szCs w:val="24"/>
          <w:lang w:eastAsia="zh-CN"/>
        </w:rPr>
        <w:t xml:space="preserve">, the </w:t>
      </w:r>
      <w:r w:rsidR="001B0CD9" w:rsidRPr="00EB2BC7">
        <w:rPr>
          <w:noProof/>
          <w:sz w:val="24"/>
          <w:szCs w:val="24"/>
          <w:lang w:eastAsia="zh-CN"/>
        </w:rPr>
        <w:t xml:space="preserve">agreement, </w:t>
      </w:r>
      <w:r w:rsidRPr="00EB2BC7">
        <w:rPr>
          <w:noProof/>
          <w:sz w:val="24"/>
          <w:szCs w:val="24"/>
          <w:lang w:eastAsia="zh-CN"/>
        </w:rPr>
        <w:t xml:space="preserve">working assumption </w:t>
      </w:r>
      <w:r w:rsidR="001B0CD9" w:rsidRPr="00EB2BC7">
        <w:rPr>
          <w:noProof/>
          <w:sz w:val="24"/>
          <w:szCs w:val="24"/>
          <w:lang w:eastAsia="zh-CN"/>
        </w:rPr>
        <w:t xml:space="preserve">and conclusion </w:t>
      </w:r>
      <w:r w:rsidRPr="00EB2BC7">
        <w:rPr>
          <w:noProof/>
          <w:sz w:val="24"/>
          <w:szCs w:val="24"/>
          <w:lang w:eastAsia="zh-CN"/>
        </w:rPr>
        <w:t xml:space="preserve">on channel interleaver </w:t>
      </w:r>
      <w:r w:rsidR="001B0CD9" w:rsidRPr="00EB2BC7">
        <w:rPr>
          <w:noProof/>
          <w:sz w:val="24"/>
          <w:szCs w:val="24"/>
          <w:lang w:eastAsia="zh-CN"/>
        </w:rPr>
        <w:t>were</w:t>
      </w:r>
      <w:r w:rsidR="00E15136" w:rsidRPr="00EB2BC7">
        <w:rPr>
          <w:noProof/>
          <w:sz w:val="24"/>
          <w:szCs w:val="24"/>
          <w:lang w:eastAsia="zh-CN"/>
        </w:rPr>
        <w:t xml:space="preserve"> obtained as follows</w:t>
      </w:r>
      <w:r w:rsidR="00D42A33" w:rsidRPr="00EB2BC7">
        <w:rPr>
          <w:noProof/>
          <w:sz w:val="24"/>
          <w:szCs w:val="24"/>
          <w:lang w:eastAsia="zh-CN"/>
        </w:rPr>
        <w:t xml:space="preserve"> [1]</w:t>
      </w:r>
      <w:r w:rsidR="00E15136" w:rsidRPr="00EB2BC7">
        <w:rPr>
          <w:noProof/>
          <w:sz w:val="24"/>
          <w:szCs w:val="24"/>
          <w:lang w:eastAsia="zh-CN"/>
        </w:rPr>
        <w:t>.</w:t>
      </w:r>
    </w:p>
    <w:p w14:paraId="272B1997" w14:textId="77777777" w:rsidR="00E36A99" w:rsidRPr="00EB2BC7" w:rsidRDefault="00E36A99" w:rsidP="00E36A99">
      <w:pPr>
        <w:rPr>
          <w:b/>
          <w:sz w:val="24"/>
          <w:szCs w:val="24"/>
          <w:highlight w:val="green"/>
          <w:u w:val="single"/>
          <w:lang w:eastAsia="x-none"/>
        </w:rPr>
      </w:pPr>
      <w:r w:rsidRPr="00EB2BC7">
        <w:rPr>
          <w:b/>
          <w:sz w:val="24"/>
          <w:szCs w:val="24"/>
          <w:highlight w:val="green"/>
          <w:u w:val="single"/>
          <w:lang w:eastAsia="x-none"/>
        </w:rPr>
        <w:t xml:space="preserve">Agreement: </w:t>
      </w:r>
    </w:p>
    <w:p w14:paraId="3B817C37" w14:textId="77777777" w:rsidR="00E36A99" w:rsidRPr="00EB2BC7" w:rsidRDefault="00E36A99" w:rsidP="00E36A99">
      <w:pPr>
        <w:numPr>
          <w:ilvl w:val="0"/>
          <w:numId w:val="7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x-none"/>
        </w:rPr>
      </w:pPr>
      <w:r w:rsidRPr="00EB2BC7">
        <w:rPr>
          <w:sz w:val="24"/>
          <w:szCs w:val="24"/>
          <w:lang w:eastAsia="x-none"/>
        </w:rPr>
        <w:t>Confirm Working Assumption that the uplink channel interleaver is a triangular interleaver</w:t>
      </w:r>
    </w:p>
    <w:p w14:paraId="6926870A" w14:textId="78710BAA" w:rsidR="00E36A99" w:rsidRPr="00EB2BC7" w:rsidRDefault="00E36A99" w:rsidP="00E36A99">
      <w:pPr>
        <w:jc w:val="both"/>
        <w:rPr>
          <w:noProof/>
          <w:sz w:val="24"/>
          <w:szCs w:val="24"/>
          <w:lang w:eastAsia="zh-CN"/>
        </w:rPr>
      </w:pPr>
      <w:r w:rsidRPr="00EB2BC7">
        <w:rPr>
          <w:sz w:val="24"/>
          <w:szCs w:val="24"/>
          <w:lang w:eastAsia="x-none"/>
        </w:rPr>
        <w:t>The interleaver from R1-1713474 is adopted.</w:t>
      </w:r>
      <w:r w:rsidR="00F86045">
        <w:rPr>
          <w:sz w:val="24"/>
          <w:szCs w:val="24"/>
          <w:lang w:eastAsia="x-none"/>
        </w:rPr>
        <w:t xml:space="preserve"> </w:t>
      </w:r>
    </w:p>
    <w:p w14:paraId="16074934" w14:textId="77777777" w:rsidR="00E36A99" w:rsidRPr="00EB2BC7" w:rsidRDefault="00E36A99" w:rsidP="00E36A99">
      <w:pPr>
        <w:rPr>
          <w:b/>
          <w:sz w:val="24"/>
          <w:szCs w:val="24"/>
          <w:highlight w:val="darkYellow"/>
          <w:u w:val="single"/>
          <w:lang w:eastAsia="x-none"/>
        </w:rPr>
      </w:pPr>
      <w:r w:rsidRPr="00EB2BC7">
        <w:rPr>
          <w:b/>
          <w:sz w:val="24"/>
          <w:szCs w:val="24"/>
          <w:highlight w:val="darkYellow"/>
          <w:u w:val="single"/>
          <w:lang w:eastAsia="x-none"/>
        </w:rPr>
        <w:t xml:space="preserve">Working Assumption: </w:t>
      </w:r>
    </w:p>
    <w:p w14:paraId="3090119B" w14:textId="77777777" w:rsidR="00E36A99" w:rsidRPr="00EB2BC7" w:rsidRDefault="00E36A99" w:rsidP="00E36A99">
      <w:pPr>
        <w:numPr>
          <w:ilvl w:val="0"/>
          <w:numId w:val="7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x-none"/>
        </w:rPr>
      </w:pPr>
      <w:r w:rsidRPr="00EB2BC7">
        <w:rPr>
          <w:sz w:val="24"/>
          <w:szCs w:val="24"/>
          <w:lang w:eastAsia="x-none"/>
        </w:rPr>
        <w:t>If a DL bit-level channel interleaver is adopted:</w:t>
      </w:r>
    </w:p>
    <w:p w14:paraId="22002640" w14:textId="77777777" w:rsidR="00E36A99" w:rsidRPr="00EB2BC7" w:rsidRDefault="00E36A99" w:rsidP="00E36A99">
      <w:pPr>
        <w:numPr>
          <w:ilvl w:val="1"/>
          <w:numId w:val="7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x-none"/>
        </w:rPr>
      </w:pPr>
      <w:r w:rsidRPr="00EB2BC7">
        <w:rPr>
          <w:sz w:val="24"/>
          <w:szCs w:val="24"/>
          <w:lang w:eastAsia="x-none"/>
        </w:rPr>
        <w:t>Its span is equal to the number of coded bits corresponding to 1 CCE</w:t>
      </w:r>
    </w:p>
    <w:p w14:paraId="7AC82EE7" w14:textId="77777777" w:rsidR="00E36A99" w:rsidRPr="00EB2BC7" w:rsidRDefault="00E36A99" w:rsidP="00E36A99">
      <w:pPr>
        <w:numPr>
          <w:ilvl w:val="2"/>
          <w:numId w:val="7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x-none"/>
        </w:rPr>
      </w:pPr>
      <w:r w:rsidRPr="00EB2BC7">
        <w:rPr>
          <w:sz w:val="24"/>
          <w:szCs w:val="24"/>
          <w:lang w:eastAsia="x-none"/>
        </w:rPr>
        <w:t>The span can be increased to the number of coded bits corresponding to 2 CCEs if there is a benefit of doing so</w:t>
      </w:r>
    </w:p>
    <w:p w14:paraId="6CBC42F6" w14:textId="77777777" w:rsidR="00E36A99" w:rsidRPr="00EB2BC7" w:rsidRDefault="00E36A99" w:rsidP="00E36A99">
      <w:pPr>
        <w:numPr>
          <w:ilvl w:val="1"/>
          <w:numId w:val="7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x-none"/>
        </w:rPr>
      </w:pPr>
      <w:r w:rsidRPr="00EB2BC7">
        <w:rPr>
          <w:sz w:val="24"/>
          <w:szCs w:val="24"/>
          <w:lang w:eastAsia="x-none"/>
        </w:rPr>
        <w:t>FFS whether the interleaver is not used at higher ALs</w:t>
      </w:r>
    </w:p>
    <w:p w14:paraId="0D61B8B4" w14:textId="77777777" w:rsidR="00E36A99" w:rsidRPr="00EB2BC7" w:rsidRDefault="00E36A99" w:rsidP="00E36A99">
      <w:pPr>
        <w:numPr>
          <w:ilvl w:val="2"/>
          <w:numId w:val="7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x-none"/>
        </w:rPr>
      </w:pPr>
      <w:r w:rsidRPr="00EB2BC7">
        <w:rPr>
          <w:sz w:val="24"/>
          <w:szCs w:val="24"/>
          <w:lang w:eastAsia="x-none"/>
        </w:rPr>
        <w:t>Companies are encouraged to assess by RAN1#90bis the implementation impacts of using or not using the interleaver at higher ALs</w:t>
      </w:r>
    </w:p>
    <w:p w14:paraId="78F78311" w14:textId="77777777" w:rsidR="00E36A99" w:rsidRPr="00EB2BC7" w:rsidRDefault="00E36A99" w:rsidP="00E36A99">
      <w:pPr>
        <w:rPr>
          <w:sz w:val="24"/>
          <w:szCs w:val="24"/>
          <w:lang w:eastAsia="x-none"/>
        </w:rPr>
      </w:pPr>
      <w:r w:rsidRPr="00EB2BC7">
        <w:rPr>
          <w:b/>
          <w:sz w:val="24"/>
          <w:szCs w:val="24"/>
          <w:u w:val="single"/>
          <w:lang w:eastAsia="x-none"/>
        </w:rPr>
        <w:t>Conclusions and next steps to help towards a decision on the Working Assumption from RAN1#90:</w:t>
      </w:r>
    </w:p>
    <w:p w14:paraId="4A6C0D6C" w14:textId="77777777" w:rsidR="00E36A99" w:rsidRPr="00EB2BC7" w:rsidRDefault="00E36A99" w:rsidP="00E36A99">
      <w:pPr>
        <w:numPr>
          <w:ilvl w:val="0"/>
          <w:numId w:val="7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x-none"/>
        </w:rPr>
      </w:pPr>
      <w:r w:rsidRPr="00EB2BC7">
        <w:rPr>
          <w:sz w:val="24"/>
          <w:szCs w:val="24"/>
          <w:lang w:eastAsia="x-none"/>
        </w:rPr>
        <w:t>From the cases evaluated so far, gains of DL channel interleaver are not significant for AL &gt;2</w:t>
      </w:r>
    </w:p>
    <w:p w14:paraId="2E4BD7F4" w14:textId="77777777" w:rsidR="00E36A99" w:rsidRPr="00EB2BC7" w:rsidRDefault="00E36A99" w:rsidP="00E36A99">
      <w:pPr>
        <w:numPr>
          <w:ilvl w:val="0"/>
          <w:numId w:val="7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x-none"/>
        </w:rPr>
      </w:pPr>
      <w:r w:rsidRPr="00EB2BC7">
        <w:rPr>
          <w:sz w:val="24"/>
          <w:szCs w:val="24"/>
          <w:lang w:eastAsia="x-none"/>
        </w:rPr>
        <w:t>Continue evaluations until RAN1#90bis, according to the above working assumption</w:t>
      </w:r>
    </w:p>
    <w:p w14:paraId="2EA87ED0" w14:textId="77777777" w:rsidR="00E36A99" w:rsidRPr="00EB2BC7" w:rsidRDefault="00E36A99" w:rsidP="00E36A99">
      <w:pPr>
        <w:numPr>
          <w:ilvl w:val="1"/>
          <w:numId w:val="7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x-none"/>
        </w:rPr>
      </w:pPr>
      <w:r w:rsidRPr="00EB2BC7">
        <w:rPr>
          <w:sz w:val="24"/>
          <w:szCs w:val="24"/>
          <w:lang w:eastAsia="x-none"/>
        </w:rPr>
        <w:t>Focus on AL=1,2 cases, with and without REG bundle interleaver</w:t>
      </w:r>
    </w:p>
    <w:p w14:paraId="1115BCDE" w14:textId="77777777" w:rsidR="00E36A99" w:rsidRPr="00EB2BC7" w:rsidRDefault="00E36A99" w:rsidP="00E36A99">
      <w:pPr>
        <w:numPr>
          <w:ilvl w:val="1"/>
          <w:numId w:val="7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x-none"/>
        </w:rPr>
      </w:pPr>
      <w:r w:rsidRPr="00EB2BC7">
        <w:rPr>
          <w:sz w:val="24"/>
          <w:szCs w:val="24"/>
          <w:lang w:eastAsia="x-none"/>
        </w:rPr>
        <w:t>Include evaluations with up to 3 OFDM symbols for the control channel</w:t>
      </w:r>
    </w:p>
    <w:p w14:paraId="09FB592F" w14:textId="77777777" w:rsidR="00E36A99" w:rsidRPr="00EB2BC7" w:rsidRDefault="00E36A99" w:rsidP="00E36A99">
      <w:pPr>
        <w:numPr>
          <w:ilvl w:val="0"/>
          <w:numId w:val="7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x-none"/>
        </w:rPr>
      </w:pPr>
      <w:r w:rsidRPr="00EB2BC7">
        <w:rPr>
          <w:sz w:val="24"/>
          <w:szCs w:val="24"/>
          <w:lang w:eastAsia="x-none"/>
        </w:rPr>
        <w:t xml:space="preserve">Companies are also encouraged to compare block parallel interleaver with low-complexity block interleavers, e.g. single block interleaver. </w:t>
      </w:r>
    </w:p>
    <w:p w14:paraId="705C945B" w14:textId="29A7662B" w:rsidR="00CD3AA5" w:rsidRPr="00EB2BC7" w:rsidRDefault="00CD3AA5" w:rsidP="00CD3AA5">
      <w:pPr>
        <w:jc w:val="both"/>
        <w:rPr>
          <w:noProof/>
          <w:sz w:val="24"/>
          <w:szCs w:val="24"/>
        </w:rPr>
      </w:pPr>
    </w:p>
    <w:p w14:paraId="165AD451" w14:textId="24AF0B28" w:rsidR="009860FF" w:rsidRPr="00EB2BC7" w:rsidRDefault="00E15136" w:rsidP="0019002F">
      <w:pPr>
        <w:jc w:val="both"/>
        <w:rPr>
          <w:noProof/>
          <w:sz w:val="24"/>
          <w:szCs w:val="24"/>
        </w:rPr>
      </w:pPr>
      <w:r w:rsidRPr="00EB2BC7">
        <w:rPr>
          <w:noProof/>
          <w:sz w:val="24"/>
          <w:szCs w:val="24"/>
        </w:rPr>
        <w:t xml:space="preserve">In </w:t>
      </w:r>
      <w:r w:rsidR="002A4B6D" w:rsidRPr="00EB2BC7">
        <w:rPr>
          <w:noProof/>
          <w:sz w:val="24"/>
          <w:szCs w:val="24"/>
        </w:rPr>
        <w:t>this contribution, we</w:t>
      </w:r>
      <w:r w:rsidR="00C33238" w:rsidRPr="00EB2BC7">
        <w:rPr>
          <w:noProof/>
          <w:sz w:val="24"/>
          <w:szCs w:val="24"/>
        </w:rPr>
        <w:t xml:space="preserve"> </w:t>
      </w:r>
      <w:r w:rsidR="00F83A3A" w:rsidRPr="00EB2BC7">
        <w:rPr>
          <w:noProof/>
          <w:sz w:val="24"/>
          <w:szCs w:val="24"/>
        </w:rPr>
        <w:t xml:space="preserve">will </w:t>
      </w:r>
      <w:r w:rsidR="00477528" w:rsidRPr="00EB2BC7">
        <w:rPr>
          <w:noProof/>
          <w:sz w:val="24"/>
          <w:szCs w:val="24"/>
        </w:rPr>
        <w:t xml:space="preserve">discuss </w:t>
      </w:r>
      <w:r w:rsidR="00F83A3A" w:rsidRPr="00EB2BC7">
        <w:rPr>
          <w:noProof/>
          <w:sz w:val="24"/>
          <w:szCs w:val="24"/>
        </w:rPr>
        <w:t xml:space="preserve">if </w:t>
      </w:r>
      <w:r w:rsidRPr="00EB2BC7">
        <w:rPr>
          <w:noProof/>
          <w:sz w:val="24"/>
          <w:szCs w:val="24"/>
        </w:rPr>
        <w:t>the parallel rectangle interleaver is necessary</w:t>
      </w:r>
      <w:r w:rsidR="004B534A" w:rsidRPr="00EB2BC7">
        <w:rPr>
          <w:noProof/>
          <w:sz w:val="24"/>
          <w:szCs w:val="24"/>
        </w:rPr>
        <w:t xml:space="preserve"> for downlink</w:t>
      </w:r>
      <w:r w:rsidR="00D33F7D" w:rsidRPr="00EB2BC7">
        <w:rPr>
          <w:noProof/>
          <w:sz w:val="24"/>
          <w:szCs w:val="24"/>
        </w:rPr>
        <w:t xml:space="preserve"> [4]</w:t>
      </w:r>
      <w:r w:rsidRPr="00EB2BC7">
        <w:rPr>
          <w:noProof/>
          <w:sz w:val="24"/>
          <w:szCs w:val="24"/>
        </w:rPr>
        <w:t xml:space="preserve">. </w:t>
      </w:r>
      <w:r w:rsidR="003926F6" w:rsidRPr="00EB2BC7">
        <w:rPr>
          <w:noProof/>
          <w:sz w:val="24"/>
          <w:szCs w:val="24"/>
        </w:rPr>
        <w:t xml:space="preserve"> </w:t>
      </w:r>
    </w:p>
    <w:p w14:paraId="256A2BC9" w14:textId="27052ABA" w:rsidR="00CC4202" w:rsidRPr="003107AE" w:rsidRDefault="00133E5D" w:rsidP="001F0C99">
      <w:pPr>
        <w:pStyle w:val="Heading1"/>
        <w:spacing w:before="360" w:after="360"/>
        <w:ind w:left="431" w:hanging="431"/>
        <w:rPr>
          <w:rFonts w:ascii="Times New Roman" w:hAnsi="Times New Roman"/>
          <w:b/>
          <w:sz w:val="32"/>
          <w:szCs w:val="24"/>
        </w:rPr>
      </w:pPr>
      <w:r w:rsidRPr="003107AE">
        <w:rPr>
          <w:rFonts w:ascii="Times New Roman" w:hAnsi="Times New Roman"/>
          <w:b/>
          <w:sz w:val="32"/>
          <w:szCs w:val="24"/>
        </w:rPr>
        <w:t xml:space="preserve">Consideration </w:t>
      </w:r>
      <w:r w:rsidR="000C6251" w:rsidRPr="003107AE">
        <w:rPr>
          <w:rFonts w:ascii="Times New Roman" w:hAnsi="Times New Roman"/>
          <w:b/>
          <w:sz w:val="32"/>
          <w:szCs w:val="24"/>
        </w:rPr>
        <w:t>of parallel</w:t>
      </w:r>
      <w:r w:rsidR="004B534A" w:rsidRPr="003107AE">
        <w:rPr>
          <w:rFonts w:ascii="Times New Roman" w:hAnsi="Times New Roman"/>
          <w:b/>
          <w:sz w:val="32"/>
          <w:szCs w:val="24"/>
        </w:rPr>
        <w:t xml:space="preserve"> block interleaver for downlink</w:t>
      </w:r>
    </w:p>
    <w:p w14:paraId="75340B2C" w14:textId="0B5B734F" w:rsidR="0072526B" w:rsidRPr="00EB2BC7" w:rsidRDefault="00E652F9" w:rsidP="00B9405E">
      <w:pPr>
        <w:jc w:val="both"/>
        <w:rPr>
          <w:sz w:val="24"/>
          <w:szCs w:val="24"/>
          <w:lang w:val="en-GB" w:eastAsia="zh-CN"/>
        </w:rPr>
      </w:pPr>
      <w:r w:rsidRPr="00EB2BC7">
        <w:rPr>
          <w:sz w:val="24"/>
          <w:szCs w:val="24"/>
          <w:lang w:val="en-GB" w:eastAsia="zh-CN"/>
        </w:rPr>
        <w:t xml:space="preserve">In RAN1#90, it was agreed to evaluate the </w:t>
      </w:r>
      <w:r w:rsidR="001555E1" w:rsidRPr="00EB2BC7">
        <w:rPr>
          <w:sz w:val="24"/>
          <w:szCs w:val="24"/>
          <w:lang w:val="en-GB" w:eastAsia="zh-CN"/>
        </w:rPr>
        <w:t xml:space="preserve">performance of parallel block interleaver for downlink using evaluation assumptions in </w:t>
      </w:r>
      <w:hyperlink r:id="rId12" w:history="1">
        <w:r w:rsidR="001555E1" w:rsidRPr="00EB2BC7">
          <w:rPr>
            <w:sz w:val="24"/>
            <w:szCs w:val="24"/>
            <w:lang w:val="en-GB" w:eastAsia="zh-CN"/>
          </w:rPr>
          <w:t>R1-1714983</w:t>
        </w:r>
      </w:hyperlink>
      <w:r w:rsidR="00EB2BC7" w:rsidRPr="00EB2BC7">
        <w:rPr>
          <w:sz w:val="24"/>
          <w:szCs w:val="24"/>
          <w:lang w:val="en-GB" w:eastAsia="zh-CN"/>
        </w:rPr>
        <w:t xml:space="preserve">, which we restate in </w:t>
      </w:r>
      <w:r w:rsidR="00EB2BC7" w:rsidRPr="00EB2BC7">
        <w:rPr>
          <w:sz w:val="24"/>
          <w:szCs w:val="24"/>
          <w:lang w:val="en-GB" w:eastAsia="zh-CN"/>
        </w:rPr>
        <w:fldChar w:fldCharType="begin"/>
      </w:r>
      <w:r w:rsidR="00EB2BC7" w:rsidRPr="00EB2BC7">
        <w:rPr>
          <w:sz w:val="24"/>
          <w:szCs w:val="24"/>
          <w:lang w:val="en-GB" w:eastAsia="zh-CN"/>
        </w:rPr>
        <w:instrText xml:space="preserve"> REF _Ref494981480 \h  \* MERGEFORMAT </w:instrText>
      </w:r>
      <w:r w:rsidR="00EB2BC7" w:rsidRPr="00EB2BC7">
        <w:rPr>
          <w:sz w:val="24"/>
          <w:szCs w:val="24"/>
          <w:lang w:val="en-GB" w:eastAsia="zh-CN"/>
        </w:rPr>
      </w:r>
      <w:r w:rsidR="00EB2BC7" w:rsidRPr="00EB2BC7">
        <w:rPr>
          <w:sz w:val="24"/>
          <w:szCs w:val="24"/>
          <w:lang w:val="en-GB" w:eastAsia="zh-CN"/>
        </w:rPr>
        <w:fldChar w:fldCharType="separate"/>
      </w:r>
      <w:r w:rsidR="00EB2BC7" w:rsidRPr="00EB2BC7">
        <w:rPr>
          <w:sz w:val="24"/>
          <w:szCs w:val="24"/>
        </w:rPr>
        <w:t xml:space="preserve">Table </w:t>
      </w:r>
      <w:r w:rsidR="00EB2BC7" w:rsidRPr="00EB2BC7">
        <w:rPr>
          <w:noProof/>
          <w:sz w:val="24"/>
          <w:szCs w:val="24"/>
        </w:rPr>
        <w:t>1</w:t>
      </w:r>
      <w:r w:rsidR="00EB2BC7" w:rsidRPr="00EB2BC7">
        <w:rPr>
          <w:sz w:val="24"/>
          <w:szCs w:val="24"/>
          <w:lang w:val="en-GB" w:eastAsia="zh-CN"/>
        </w:rPr>
        <w:fldChar w:fldCharType="end"/>
      </w:r>
      <w:r w:rsidR="00EB2BC7" w:rsidRPr="00EB2BC7">
        <w:rPr>
          <w:sz w:val="24"/>
          <w:szCs w:val="24"/>
          <w:lang w:val="en-GB" w:eastAsia="zh-CN"/>
        </w:rPr>
        <w:t xml:space="preserve">. For  </w:t>
      </w:r>
    </w:p>
    <w:p w14:paraId="466D173B" w14:textId="0A725051" w:rsidR="00EB2BC7" w:rsidRPr="00EB2BC7" w:rsidRDefault="00EB2BC7" w:rsidP="00EB2BC7">
      <w:pPr>
        <w:pStyle w:val="Caption"/>
        <w:keepNext/>
        <w:rPr>
          <w:sz w:val="24"/>
          <w:szCs w:val="24"/>
        </w:rPr>
      </w:pPr>
      <w:bookmarkStart w:id="2" w:name="_Ref494981480"/>
      <w:r w:rsidRPr="00EB2BC7">
        <w:rPr>
          <w:sz w:val="24"/>
          <w:szCs w:val="24"/>
        </w:rPr>
        <w:lastRenderedPageBreak/>
        <w:t xml:space="preserve">Table </w:t>
      </w:r>
      <w:r w:rsidRPr="00EB2BC7">
        <w:rPr>
          <w:sz w:val="24"/>
          <w:szCs w:val="24"/>
        </w:rPr>
        <w:fldChar w:fldCharType="begin"/>
      </w:r>
      <w:r w:rsidRPr="00EB2BC7">
        <w:rPr>
          <w:sz w:val="24"/>
          <w:szCs w:val="24"/>
        </w:rPr>
        <w:instrText xml:space="preserve"> SEQ Table \* ARABIC </w:instrText>
      </w:r>
      <w:r w:rsidRPr="00EB2BC7">
        <w:rPr>
          <w:sz w:val="24"/>
          <w:szCs w:val="24"/>
        </w:rPr>
        <w:fldChar w:fldCharType="separate"/>
      </w:r>
      <w:r w:rsidRPr="00EB2BC7">
        <w:rPr>
          <w:noProof/>
          <w:sz w:val="24"/>
          <w:szCs w:val="24"/>
        </w:rPr>
        <w:t>1</w:t>
      </w:r>
      <w:r w:rsidRPr="00EB2BC7">
        <w:rPr>
          <w:sz w:val="24"/>
          <w:szCs w:val="24"/>
        </w:rPr>
        <w:fldChar w:fldCharType="end"/>
      </w:r>
      <w:bookmarkEnd w:id="2"/>
      <w:r w:rsidRPr="00EB2BC7">
        <w:rPr>
          <w:sz w:val="24"/>
          <w:szCs w:val="24"/>
        </w:rPr>
        <w:t xml:space="preserve"> </w:t>
      </w:r>
      <w:r w:rsidRPr="00F836B8">
        <w:rPr>
          <w:b w:val="0"/>
          <w:sz w:val="24"/>
          <w:szCs w:val="24"/>
        </w:rPr>
        <w:t>Simulation assumption (R1-1714983 and the one assumed in the simulation shown in this document)</w:t>
      </w:r>
    </w:p>
    <w:tbl>
      <w:tblPr>
        <w:tblW w:w="997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7"/>
        <w:gridCol w:w="4234"/>
        <w:gridCol w:w="3301"/>
      </w:tblGrid>
      <w:tr w:rsidR="002C316E" w:rsidRPr="00EB2BC7" w14:paraId="29749DFB" w14:textId="77777777" w:rsidTr="00EB2BC7">
        <w:trPr>
          <w:trHeight w:val="512"/>
          <w:jc w:val="center"/>
        </w:trPr>
        <w:tc>
          <w:tcPr>
            <w:tcW w:w="24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6032F" w14:textId="77777777" w:rsidR="002C316E" w:rsidRPr="00EB2BC7" w:rsidRDefault="002C316E" w:rsidP="00EB2BC7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5184F" w14:textId="6D205CE5" w:rsidR="002C316E" w:rsidRPr="00EB2BC7" w:rsidRDefault="002C316E" w:rsidP="00EB2BC7">
            <w:pPr>
              <w:spacing w:after="0"/>
              <w:jc w:val="both"/>
              <w:rPr>
                <w:sz w:val="22"/>
                <w:szCs w:val="22"/>
              </w:rPr>
            </w:pPr>
            <w:r w:rsidRPr="00EB2BC7">
              <w:rPr>
                <w:sz w:val="22"/>
                <w:szCs w:val="22"/>
              </w:rPr>
              <w:t>R1-1714983</w:t>
            </w:r>
          </w:p>
        </w:tc>
        <w:tc>
          <w:tcPr>
            <w:tcW w:w="33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1E280D1" w14:textId="03D9BFB8" w:rsidR="002C316E" w:rsidRPr="00EB2BC7" w:rsidRDefault="002C316E" w:rsidP="00EB2BC7">
            <w:pPr>
              <w:spacing w:after="0"/>
              <w:jc w:val="both"/>
              <w:rPr>
                <w:sz w:val="22"/>
                <w:szCs w:val="22"/>
              </w:rPr>
            </w:pPr>
            <w:r w:rsidRPr="00EB2BC7">
              <w:rPr>
                <w:sz w:val="22"/>
                <w:szCs w:val="22"/>
              </w:rPr>
              <w:t>Simulation assumption used in the results presented in this document (empty means the assumption is the same as R1-1714983)</w:t>
            </w:r>
          </w:p>
        </w:tc>
      </w:tr>
      <w:tr w:rsidR="002C316E" w:rsidRPr="00EB2BC7" w14:paraId="0B6A9ED9" w14:textId="56AB1032" w:rsidTr="00EB2BC7">
        <w:trPr>
          <w:trHeight w:val="43"/>
          <w:jc w:val="center"/>
        </w:trPr>
        <w:tc>
          <w:tcPr>
            <w:tcW w:w="24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6F869" w14:textId="70A030FC" w:rsidR="002C316E" w:rsidRPr="00EB2BC7" w:rsidRDefault="002C316E" w:rsidP="00EB2BC7">
            <w:pPr>
              <w:spacing w:after="0"/>
              <w:jc w:val="both"/>
              <w:rPr>
                <w:sz w:val="22"/>
                <w:szCs w:val="22"/>
              </w:rPr>
            </w:pPr>
            <w:r w:rsidRPr="00EB2BC7">
              <w:rPr>
                <w:sz w:val="22"/>
                <w:szCs w:val="22"/>
              </w:rPr>
              <w:t>System bandwidth</w:t>
            </w:r>
          </w:p>
        </w:tc>
        <w:tc>
          <w:tcPr>
            <w:tcW w:w="42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491D0" w14:textId="4C842896" w:rsidR="002C316E" w:rsidRPr="00EB2BC7" w:rsidRDefault="002C316E" w:rsidP="00EB2BC7">
            <w:pPr>
              <w:spacing w:after="0"/>
              <w:jc w:val="both"/>
              <w:rPr>
                <w:sz w:val="22"/>
                <w:szCs w:val="22"/>
              </w:rPr>
            </w:pPr>
            <w:r w:rsidRPr="00EB2BC7">
              <w:rPr>
                <w:sz w:val="22"/>
                <w:szCs w:val="22"/>
              </w:rPr>
              <w:t>10 MHz</w:t>
            </w:r>
          </w:p>
        </w:tc>
        <w:tc>
          <w:tcPr>
            <w:tcW w:w="33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B993C88" w14:textId="16C2774D" w:rsidR="002C316E" w:rsidRPr="00EB2BC7" w:rsidRDefault="002C316E" w:rsidP="00EB2BC7">
            <w:pPr>
              <w:spacing w:after="0"/>
              <w:jc w:val="both"/>
              <w:rPr>
                <w:sz w:val="22"/>
                <w:szCs w:val="22"/>
              </w:rPr>
            </w:pPr>
            <w:r w:rsidRPr="00EB2BC7">
              <w:rPr>
                <w:sz w:val="22"/>
                <w:szCs w:val="22"/>
              </w:rPr>
              <w:t>20MHz</w:t>
            </w:r>
          </w:p>
        </w:tc>
      </w:tr>
      <w:tr w:rsidR="002C316E" w:rsidRPr="00EB2BC7" w14:paraId="79BD1955" w14:textId="73ECA32D" w:rsidTr="00EB2BC7">
        <w:trPr>
          <w:trHeight w:val="282"/>
          <w:jc w:val="center"/>
        </w:trPr>
        <w:tc>
          <w:tcPr>
            <w:tcW w:w="24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555BA" w14:textId="77777777" w:rsidR="002C316E" w:rsidRPr="00EB2BC7" w:rsidRDefault="002C316E" w:rsidP="00EB2BC7">
            <w:pPr>
              <w:spacing w:after="0"/>
              <w:jc w:val="both"/>
              <w:rPr>
                <w:sz w:val="22"/>
                <w:szCs w:val="22"/>
              </w:rPr>
            </w:pPr>
            <w:r w:rsidRPr="00EB2BC7">
              <w:rPr>
                <w:sz w:val="22"/>
                <w:szCs w:val="22"/>
              </w:rPr>
              <w:t>Waveform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6C340" w14:textId="77777777" w:rsidR="002C316E" w:rsidRPr="00EB2BC7" w:rsidRDefault="002C316E" w:rsidP="00EB2BC7">
            <w:pPr>
              <w:spacing w:after="0"/>
              <w:jc w:val="both"/>
              <w:rPr>
                <w:sz w:val="22"/>
                <w:szCs w:val="22"/>
              </w:rPr>
            </w:pPr>
            <w:r w:rsidRPr="00EB2BC7">
              <w:rPr>
                <w:sz w:val="22"/>
                <w:szCs w:val="22"/>
              </w:rPr>
              <w:t>OFDMA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83CE19E" w14:textId="77777777" w:rsidR="002C316E" w:rsidRPr="00EB2BC7" w:rsidRDefault="002C316E" w:rsidP="00EB2BC7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  <w:tr w:rsidR="002C316E" w:rsidRPr="00EB2BC7" w14:paraId="0C28DD45" w14:textId="2F66434F" w:rsidTr="00EB2BC7">
        <w:trPr>
          <w:trHeight w:val="408"/>
          <w:jc w:val="center"/>
        </w:trPr>
        <w:tc>
          <w:tcPr>
            <w:tcW w:w="24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1BCBA" w14:textId="77777777" w:rsidR="002C316E" w:rsidRPr="00EB2BC7" w:rsidRDefault="002C316E" w:rsidP="00EB2BC7">
            <w:pPr>
              <w:spacing w:after="0"/>
              <w:jc w:val="both"/>
              <w:rPr>
                <w:sz w:val="22"/>
                <w:szCs w:val="22"/>
              </w:rPr>
            </w:pPr>
            <w:r w:rsidRPr="00EB2BC7">
              <w:rPr>
                <w:sz w:val="22"/>
                <w:szCs w:val="22"/>
              </w:rPr>
              <w:t>Numerology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20650" w14:textId="26CB05ED" w:rsidR="002C316E" w:rsidRPr="00EB2BC7" w:rsidRDefault="002C316E" w:rsidP="00EB2BC7">
            <w:pPr>
              <w:spacing w:after="0"/>
              <w:jc w:val="both"/>
              <w:rPr>
                <w:sz w:val="22"/>
                <w:szCs w:val="22"/>
              </w:rPr>
            </w:pPr>
            <w:r w:rsidRPr="00EB2BC7">
              <w:rPr>
                <w:sz w:val="22"/>
                <w:szCs w:val="22"/>
              </w:rPr>
              <w:t xml:space="preserve">15 kHz 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13109F1" w14:textId="6977330E" w:rsidR="002C316E" w:rsidRPr="00EB2BC7" w:rsidRDefault="002C316E" w:rsidP="00EB2BC7">
            <w:pPr>
              <w:spacing w:after="0"/>
              <w:jc w:val="both"/>
              <w:rPr>
                <w:sz w:val="22"/>
                <w:szCs w:val="22"/>
              </w:rPr>
            </w:pPr>
            <w:r w:rsidRPr="00EB2BC7">
              <w:rPr>
                <w:sz w:val="22"/>
                <w:szCs w:val="22"/>
              </w:rPr>
              <w:t>16KHz</w:t>
            </w:r>
          </w:p>
        </w:tc>
      </w:tr>
      <w:tr w:rsidR="002C316E" w:rsidRPr="00EB2BC7" w14:paraId="2C8210DA" w14:textId="424E4340" w:rsidTr="00EB2BC7">
        <w:trPr>
          <w:trHeight w:val="408"/>
          <w:jc w:val="center"/>
        </w:trPr>
        <w:tc>
          <w:tcPr>
            <w:tcW w:w="24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D4802" w14:textId="77777777" w:rsidR="002C316E" w:rsidRPr="00EB2BC7" w:rsidRDefault="002C316E" w:rsidP="00EB2BC7">
            <w:pPr>
              <w:spacing w:after="0"/>
              <w:rPr>
                <w:sz w:val="22"/>
                <w:szCs w:val="22"/>
              </w:rPr>
            </w:pPr>
            <w:r w:rsidRPr="00EB2BC7">
              <w:rPr>
                <w:sz w:val="22"/>
                <w:szCs w:val="22"/>
              </w:rPr>
              <w:t>Payload (not including CRC)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02115" w14:textId="77777777" w:rsidR="002C316E" w:rsidRPr="00EB2BC7" w:rsidRDefault="002C316E" w:rsidP="00EB2BC7">
            <w:pPr>
              <w:spacing w:after="0"/>
              <w:rPr>
                <w:sz w:val="22"/>
                <w:szCs w:val="22"/>
              </w:rPr>
            </w:pPr>
            <w:r w:rsidRPr="00EB2BC7">
              <w:rPr>
                <w:sz w:val="22"/>
                <w:szCs w:val="22"/>
              </w:rPr>
              <w:t>32, 60 bits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F76B462" w14:textId="7623E34F" w:rsidR="002C316E" w:rsidRPr="00EB2BC7" w:rsidRDefault="002C316E" w:rsidP="00EB2BC7">
            <w:pPr>
              <w:spacing w:after="0"/>
              <w:rPr>
                <w:sz w:val="22"/>
                <w:szCs w:val="22"/>
              </w:rPr>
            </w:pPr>
          </w:p>
        </w:tc>
      </w:tr>
      <w:tr w:rsidR="002C316E" w:rsidRPr="00EB2BC7" w14:paraId="68388AFC" w14:textId="4B5FB6B9" w:rsidTr="00EB2BC7">
        <w:trPr>
          <w:trHeight w:val="408"/>
          <w:jc w:val="center"/>
        </w:trPr>
        <w:tc>
          <w:tcPr>
            <w:tcW w:w="24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D362B" w14:textId="77777777" w:rsidR="002C316E" w:rsidRPr="00EB2BC7" w:rsidRDefault="002C316E" w:rsidP="00EB2BC7">
            <w:pPr>
              <w:spacing w:after="0"/>
              <w:rPr>
                <w:sz w:val="22"/>
                <w:szCs w:val="22"/>
              </w:rPr>
            </w:pPr>
            <w:r w:rsidRPr="00EB2BC7">
              <w:rPr>
                <w:sz w:val="22"/>
                <w:szCs w:val="22"/>
              </w:rPr>
              <w:t>FEC type and Modulation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3C13A" w14:textId="77777777" w:rsidR="002C316E" w:rsidRPr="00EB2BC7" w:rsidRDefault="002C316E" w:rsidP="00EB2BC7">
            <w:pPr>
              <w:spacing w:after="0"/>
              <w:rPr>
                <w:sz w:val="22"/>
                <w:szCs w:val="22"/>
              </w:rPr>
            </w:pPr>
            <w:r w:rsidRPr="00EB2BC7">
              <w:rPr>
                <w:sz w:val="22"/>
                <w:szCs w:val="22"/>
              </w:rPr>
              <w:t>Polar with CRC size =24, QPSK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1F1A86E" w14:textId="77777777" w:rsidR="002C316E" w:rsidRPr="00EB2BC7" w:rsidRDefault="002C316E" w:rsidP="00EB2BC7">
            <w:pPr>
              <w:spacing w:after="0"/>
              <w:rPr>
                <w:sz w:val="22"/>
                <w:szCs w:val="22"/>
              </w:rPr>
            </w:pPr>
          </w:p>
        </w:tc>
      </w:tr>
      <w:tr w:rsidR="002C316E" w:rsidRPr="00EB2BC7" w14:paraId="7A709CE1" w14:textId="23D30985" w:rsidTr="00EB2BC7">
        <w:trPr>
          <w:trHeight w:val="408"/>
          <w:jc w:val="center"/>
        </w:trPr>
        <w:tc>
          <w:tcPr>
            <w:tcW w:w="24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8D93C" w14:textId="77777777" w:rsidR="002C316E" w:rsidRPr="00EB2BC7" w:rsidRDefault="002C316E" w:rsidP="00EB2BC7">
            <w:pPr>
              <w:spacing w:after="0"/>
              <w:rPr>
                <w:sz w:val="22"/>
                <w:szCs w:val="22"/>
              </w:rPr>
            </w:pPr>
            <w:r w:rsidRPr="00EB2BC7">
              <w:rPr>
                <w:sz w:val="22"/>
                <w:szCs w:val="22"/>
              </w:rPr>
              <w:t>Tx-Rx antenna configuration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2BE06" w14:textId="77777777" w:rsidR="002C316E" w:rsidRPr="00EB2BC7" w:rsidRDefault="002C316E" w:rsidP="00EB2BC7">
            <w:pPr>
              <w:spacing w:after="0"/>
              <w:rPr>
                <w:sz w:val="22"/>
                <w:szCs w:val="22"/>
              </w:rPr>
            </w:pPr>
            <w:r w:rsidRPr="00EB2BC7">
              <w:rPr>
                <w:sz w:val="22"/>
                <w:szCs w:val="22"/>
              </w:rPr>
              <w:t>2x2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220EE0F" w14:textId="77777777" w:rsidR="002C316E" w:rsidRPr="00EB2BC7" w:rsidRDefault="002C316E" w:rsidP="00EB2BC7">
            <w:pPr>
              <w:spacing w:after="0"/>
              <w:rPr>
                <w:sz w:val="22"/>
                <w:szCs w:val="22"/>
              </w:rPr>
            </w:pPr>
          </w:p>
        </w:tc>
      </w:tr>
      <w:tr w:rsidR="002C316E" w:rsidRPr="00EB2BC7" w14:paraId="348EE240" w14:textId="425E992E" w:rsidTr="00EB2BC7">
        <w:trPr>
          <w:trHeight w:val="396"/>
          <w:jc w:val="center"/>
        </w:trPr>
        <w:tc>
          <w:tcPr>
            <w:tcW w:w="24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F667D" w14:textId="77777777" w:rsidR="002C316E" w:rsidRPr="00EB2BC7" w:rsidRDefault="002C316E" w:rsidP="00EB2BC7">
            <w:pPr>
              <w:spacing w:after="0"/>
              <w:rPr>
                <w:sz w:val="22"/>
                <w:szCs w:val="22"/>
              </w:rPr>
            </w:pPr>
            <w:r w:rsidRPr="00EB2BC7">
              <w:rPr>
                <w:sz w:val="22"/>
                <w:szCs w:val="22"/>
              </w:rPr>
              <w:t>Transmit diversity scheme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BA1E7" w14:textId="77777777" w:rsidR="002C316E" w:rsidRPr="00EB2BC7" w:rsidRDefault="002C316E" w:rsidP="00EB2BC7">
            <w:pPr>
              <w:spacing w:after="0"/>
              <w:rPr>
                <w:sz w:val="22"/>
                <w:szCs w:val="22"/>
              </w:rPr>
            </w:pPr>
            <w:r w:rsidRPr="00EB2BC7">
              <w:rPr>
                <w:sz w:val="22"/>
                <w:szCs w:val="22"/>
              </w:rPr>
              <w:t>1-port per REGB precoder cycling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2274BFB" w14:textId="071F44D3" w:rsidR="002C316E" w:rsidRPr="00EB2BC7" w:rsidRDefault="002C316E" w:rsidP="00EB2BC7">
            <w:pPr>
              <w:spacing w:after="0"/>
              <w:rPr>
                <w:sz w:val="22"/>
                <w:szCs w:val="22"/>
              </w:rPr>
            </w:pPr>
            <w:r w:rsidRPr="00EB2BC7">
              <w:rPr>
                <w:sz w:val="22"/>
                <w:szCs w:val="22"/>
              </w:rPr>
              <w:t>No precoder cycling</w:t>
            </w:r>
          </w:p>
        </w:tc>
      </w:tr>
      <w:tr w:rsidR="002C316E" w:rsidRPr="00EB2BC7" w14:paraId="3174314F" w14:textId="065360E1" w:rsidTr="00EB2BC7">
        <w:trPr>
          <w:trHeight w:val="408"/>
          <w:jc w:val="center"/>
        </w:trPr>
        <w:tc>
          <w:tcPr>
            <w:tcW w:w="24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A8817" w14:textId="77777777" w:rsidR="002C316E" w:rsidRPr="00EB2BC7" w:rsidRDefault="002C316E" w:rsidP="00EB2BC7">
            <w:pPr>
              <w:spacing w:after="0"/>
              <w:rPr>
                <w:sz w:val="22"/>
                <w:szCs w:val="22"/>
              </w:rPr>
            </w:pPr>
            <w:r w:rsidRPr="00EB2BC7">
              <w:rPr>
                <w:sz w:val="22"/>
                <w:szCs w:val="22"/>
              </w:rPr>
              <w:t>Channel estimation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3C834" w14:textId="77777777" w:rsidR="002C316E" w:rsidRPr="00EB2BC7" w:rsidRDefault="002C316E" w:rsidP="00EB2BC7">
            <w:pPr>
              <w:spacing w:after="0"/>
              <w:rPr>
                <w:sz w:val="22"/>
                <w:szCs w:val="22"/>
              </w:rPr>
            </w:pPr>
            <w:r w:rsidRPr="00EB2BC7">
              <w:rPr>
                <w:sz w:val="22"/>
                <w:szCs w:val="22"/>
              </w:rPr>
              <w:t>1/3 DM-RS density, practical channel estimation (MMSE)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7B8478B" w14:textId="77777777" w:rsidR="002C316E" w:rsidRPr="00EB2BC7" w:rsidRDefault="002C316E" w:rsidP="00EB2BC7">
            <w:pPr>
              <w:spacing w:after="0"/>
              <w:rPr>
                <w:sz w:val="22"/>
                <w:szCs w:val="22"/>
              </w:rPr>
            </w:pPr>
          </w:p>
        </w:tc>
      </w:tr>
      <w:tr w:rsidR="002C316E" w:rsidRPr="00EB2BC7" w14:paraId="746B2909" w14:textId="284351BE" w:rsidTr="00EB2BC7">
        <w:trPr>
          <w:trHeight w:val="408"/>
          <w:jc w:val="center"/>
        </w:trPr>
        <w:tc>
          <w:tcPr>
            <w:tcW w:w="24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462F0" w14:textId="77777777" w:rsidR="002C316E" w:rsidRPr="00EB2BC7" w:rsidRDefault="002C316E" w:rsidP="00EB2BC7">
            <w:pPr>
              <w:spacing w:after="0"/>
              <w:jc w:val="both"/>
              <w:rPr>
                <w:sz w:val="22"/>
                <w:szCs w:val="22"/>
              </w:rPr>
            </w:pPr>
            <w:r w:rsidRPr="00EB2BC7">
              <w:rPr>
                <w:sz w:val="22"/>
                <w:szCs w:val="22"/>
              </w:rPr>
              <w:t>Channel model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476B7" w14:textId="77777777" w:rsidR="002C316E" w:rsidRPr="00EB2BC7" w:rsidRDefault="002C316E" w:rsidP="00EB2BC7">
            <w:pPr>
              <w:spacing w:after="0"/>
              <w:jc w:val="both"/>
              <w:rPr>
                <w:sz w:val="22"/>
                <w:szCs w:val="22"/>
              </w:rPr>
            </w:pPr>
            <w:r w:rsidRPr="00EB2BC7">
              <w:rPr>
                <w:sz w:val="22"/>
                <w:szCs w:val="22"/>
              </w:rPr>
              <w:t>TDL-C 300ns</w:t>
            </w:r>
            <w:r w:rsidRPr="00EB2BC7">
              <w:rPr>
                <w:strike/>
                <w:sz w:val="22"/>
                <w:szCs w:val="22"/>
              </w:rPr>
              <w:t xml:space="preserve"> 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9A39E85" w14:textId="77777777" w:rsidR="002C316E" w:rsidRPr="00EB2BC7" w:rsidRDefault="002C316E" w:rsidP="00EB2BC7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  <w:tr w:rsidR="002C316E" w:rsidRPr="00EB2BC7" w14:paraId="68059DD8" w14:textId="27C438B0" w:rsidTr="00EB2BC7">
        <w:trPr>
          <w:trHeight w:val="408"/>
          <w:jc w:val="center"/>
        </w:trPr>
        <w:tc>
          <w:tcPr>
            <w:tcW w:w="24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24750" w14:textId="77777777" w:rsidR="002C316E" w:rsidRPr="00EB2BC7" w:rsidRDefault="002C316E" w:rsidP="00EB2BC7">
            <w:pPr>
              <w:spacing w:after="0"/>
              <w:jc w:val="both"/>
              <w:rPr>
                <w:sz w:val="22"/>
                <w:szCs w:val="22"/>
              </w:rPr>
            </w:pPr>
            <w:r w:rsidRPr="00EB2BC7">
              <w:rPr>
                <w:sz w:val="22"/>
                <w:szCs w:val="22"/>
              </w:rPr>
              <w:t>Number of REGs per CCE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6AA72" w14:textId="77777777" w:rsidR="002C316E" w:rsidRPr="00EB2BC7" w:rsidRDefault="002C316E" w:rsidP="00EB2BC7">
            <w:pPr>
              <w:spacing w:after="0"/>
              <w:rPr>
                <w:sz w:val="22"/>
                <w:szCs w:val="22"/>
              </w:rPr>
            </w:pPr>
            <w:r w:rsidRPr="00EB2BC7">
              <w:rPr>
                <w:sz w:val="22"/>
                <w:szCs w:val="22"/>
              </w:rPr>
              <w:t>6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DBF7DEC" w14:textId="77777777" w:rsidR="002C316E" w:rsidRPr="00EB2BC7" w:rsidRDefault="002C316E" w:rsidP="00EB2BC7">
            <w:pPr>
              <w:spacing w:after="0"/>
              <w:rPr>
                <w:sz w:val="22"/>
                <w:szCs w:val="22"/>
              </w:rPr>
            </w:pPr>
          </w:p>
        </w:tc>
      </w:tr>
      <w:tr w:rsidR="002C316E" w:rsidRPr="00EB2BC7" w14:paraId="1F22555B" w14:textId="75D486C0" w:rsidTr="00EB2BC7">
        <w:trPr>
          <w:trHeight w:val="396"/>
          <w:jc w:val="center"/>
        </w:trPr>
        <w:tc>
          <w:tcPr>
            <w:tcW w:w="24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55DC8" w14:textId="77777777" w:rsidR="002C316E" w:rsidRPr="00EB2BC7" w:rsidRDefault="002C316E" w:rsidP="00EB2BC7">
            <w:pPr>
              <w:spacing w:after="0"/>
              <w:jc w:val="both"/>
              <w:rPr>
                <w:sz w:val="22"/>
                <w:szCs w:val="22"/>
              </w:rPr>
            </w:pPr>
            <w:r w:rsidRPr="00EB2BC7">
              <w:rPr>
                <w:sz w:val="22"/>
                <w:szCs w:val="22"/>
              </w:rPr>
              <w:t>Aggregation levels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B943B" w14:textId="77777777" w:rsidR="002C316E" w:rsidRPr="00EB2BC7" w:rsidRDefault="002C316E" w:rsidP="00EB2BC7">
            <w:pPr>
              <w:spacing w:after="0"/>
              <w:rPr>
                <w:sz w:val="22"/>
                <w:szCs w:val="22"/>
              </w:rPr>
            </w:pPr>
            <w:r w:rsidRPr="00EB2BC7">
              <w:rPr>
                <w:sz w:val="22"/>
                <w:szCs w:val="22"/>
              </w:rPr>
              <w:t>1, 8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5427260" w14:textId="76322F85" w:rsidR="002C316E" w:rsidRPr="00EB2BC7" w:rsidRDefault="002C316E" w:rsidP="00EB2BC7">
            <w:pPr>
              <w:spacing w:after="0"/>
              <w:rPr>
                <w:sz w:val="22"/>
                <w:szCs w:val="22"/>
              </w:rPr>
            </w:pPr>
            <w:r w:rsidRPr="00EB2BC7">
              <w:rPr>
                <w:sz w:val="22"/>
                <w:szCs w:val="22"/>
              </w:rPr>
              <w:t>1,2,and 8</w:t>
            </w:r>
          </w:p>
        </w:tc>
      </w:tr>
      <w:tr w:rsidR="002C316E" w:rsidRPr="00EB2BC7" w14:paraId="512CBF97" w14:textId="24793EC3" w:rsidTr="00EB2BC7">
        <w:trPr>
          <w:trHeight w:val="408"/>
          <w:jc w:val="center"/>
        </w:trPr>
        <w:tc>
          <w:tcPr>
            <w:tcW w:w="24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14733" w14:textId="77777777" w:rsidR="002C316E" w:rsidRPr="00EB2BC7" w:rsidRDefault="002C316E" w:rsidP="00EB2BC7">
            <w:pPr>
              <w:spacing w:after="0"/>
              <w:jc w:val="center"/>
              <w:rPr>
                <w:sz w:val="22"/>
                <w:szCs w:val="22"/>
              </w:rPr>
            </w:pPr>
            <w:r w:rsidRPr="00EB2BC7">
              <w:rPr>
                <w:sz w:val="22"/>
                <w:szCs w:val="22"/>
              </w:rPr>
              <w:t>REG bundle size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5196A" w14:textId="77777777" w:rsidR="002C316E" w:rsidRPr="00EB2BC7" w:rsidRDefault="002C316E" w:rsidP="00EB2BC7">
            <w:pPr>
              <w:spacing w:after="0"/>
              <w:jc w:val="center"/>
              <w:rPr>
                <w:sz w:val="22"/>
                <w:szCs w:val="22"/>
              </w:rPr>
            </w:pPr>
            <w:r w:rsidRPr="00EB2BC7">
              <w:rPr>
                <w:sz w:val="22"/>
                <w:szCs w:val="22"/>
              </w:rPr>
              <w:t>2 REGs, 6 REGs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A698472" w14:textId="77777777" w:rsidR="002C316E" w:rsidRPr="00EB2BC7" w:rsidRDefault="002C316E" w:rsidP="00EB2BC7">
            <w:pPr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2C316E" w:rsidRPr="00EB2BC7" w14:paraId="58C096B7" w14:textId="1E729041" w:rsidTr="00EB2BC7">
        <w:trPr>
          <w:trHeight w:val="408"/>
          <w:jc w:val="center"/>
        </w:trPr>
        <w:tc>
          <w:tcPr>
            <w:tcW w:w="24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EEAA8" w14:textId="77777777" w:rsidR="002C316E" w:rsidRPr="00EB2BC7" w:rsidRDefault="002C316E" w:rsidP="00EB2BC7">
            <w:pPr>
              <w:spacing w:after="0"/>
              <w:jc w:val="both"/>
              <w:rPr>
                <w:sz w:val="22"/>
                <w:szCs w:val="22"/>
              </w:rPr>
            </w:pPr>
            <w:r w:rsidRPr="00EB2BC7">
              <w:rPr>
                <w:sz w:val="22"/>
                <w:szCs w:val="22"/>
              </w:rPr>
              <w:t>CORESET configuration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D10F7" w14:textId="77777777" w:rsidR="002C316E" w:rsidRPr="00EB2BC7" w:rsidRDefault="002C316E" w:rsidP="00EB2BC7">
            <w:pPr>
              <w:spacing w:after="0"/>
              <w:rPr>
                <w:sz w:val="22"/>
                <w:szCs w:val="22"/>
              </w:rPr>
            </w:pPr>
            <w:r w:rsidRPr="00EB2BC7">
              <w:rPr>
                <w:sz w:val="22"/>
                <w:szCs w:val="22"/>
              </w:rPr>
              <w:t>1 symbol, 48 PRBs (i.e. PRB0,PRB1…PRB47)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C14D120" w14:textId="77777777" w:rsidR="002C316E" w:rsidRPr="00EB2BC7" w:rsidRDefault="002C316E" w:rsidP="00EB2BC7">
            <w:pPr>
              <w:spacing w:after="0"/>
              <w:rPr>
                <w:sz w:val="22"/>
                <w:szCs w:val="22"/>
              </w:rPr>
            </w:pPr>
          </w:p>
        </w:tc>
      </w:tr>
      <w:tr w:rsidR="002C316E" w:rsidRPr="00EB2BC7" w14:paraId="166799FC" w14:textId="652F0470" w:rsidTr="00EB2BC7">
        <w:trPr>
          <w:trHeight w:val="408"/>
          <w:jc w:val="center"/>
        </w:trPr>
        <w:tc>
          <w:tcPr>
            <w:tcW w:w="24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2D328" w14:textId="77777777" w:rsidR="002C316E" w:rsidRPr="00EB2BC7" w:rsidRDefault="002C316E" w:rsidP="00EB2BC7">
            <w:pPr>
              <w:spacing w:after="0"/>
              <w:jc w:val="both"/>
              <w:rPr>
                <w:sz w:val="22"/>
                <w:szCs w:val="22"/>
              </w:rPr>
            </w:pPr>
            <w:r w:rsidRPr="00EB2BC7">
              <w:rPr>
                <w:sz w:val="22"/>
                <w:szCs w:val="22"/>
              </w:rPr>
              <w:t>CCE-to-REG mapping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B8CDC" w14:textId="77777777" w:rsidR="002C316E" w:rsidRPr="00EB2BC7" w:rsidRDefault="002C316E" w:rsidP="00EB2BC7">
            <w:pPr>
              <w:spacing w:after="0"/>
              <w:rPr>
                <w:sz w:val="22"/>
                <w:szCs w:val="22"/>
              </w:rPr>
            </w:pPr>
            <w:r w:rsidRPr="00EB2BC7">
              <w:rPr>
                <w:sz w:val="22"/>
                <w:szCs w:val="22"/>
              </w:rPr>
              <w:t xml:space="preserve">Frequency first 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7CA3C97" w14:textId="77777777" w:rsidR="002C316E" w:rsidRPr="00EB2BC7" w:rsidRDefault="002C316E" w:rsidP="00EB2BC7">
            <w:pPr>
              <w:spacing w:after="0"/>
              <w:rPr>
                <w:sz w:val="22"/>
                <w:szCs w:val="22"/>
              </w:rPr>
            </w:pPr>
          </w:p>
        </w:tc>
      </w:tr>
      <w:tr w:rsidR="002C316E" w:rsidRPr="00EB2BC7" w14:paraId="3AFA42E1" w14:textId="5F6D4B3E" w:rsidTr="00EB2BC7">
        <w:trPr>
          <w:trHeight w:val="43"/>
          <w:jc w:val="center"/>
        </w:trPr>
        <w:tc>
          <w:tcPr>
            <w:tcW w:w="24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B05A8" w14:textId="77777777" w:rsidR="002C316E" w:rsidRPr="00EB2BC7" w:rsidRDefault="002C316E" w:rsidP="00EB2BC7">
            <w:pPr>
              <w:spacing w:after="0"/>
              <w:jc w:val="both"/>
              <w:rPr>
                <w:sz w:val="22"/>
                <w:szCs w:val="22"/>
              </w:rPr>
            </w:pPr>
            <w:r w:rsidRPr="00EB2BC7">
              <w:rPr>
                <w:sz w:val="22"/>
                <w:szCs w:val="22"/>
              </w:rPr>
              <w:t>Interleaving for CCE-to-REG mapping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4BED8" w14:textId="52CA86EC" w:rsidR="002C316E" w:rsidRPr="00EB2BC7" w:rsidRDefault="002C316E" w:rsidP="00EB2BC7">
            <w:pPr>
              <w:spacing w:after="0"/>
              <w:rPr>
                <w:sz w:val="22"/>
                <w:szCs w:val="22"/>
              </w:rPr>
            </w:pPr>
            <w:r w:rsidRPr="00EB2BC7">
              <w:rPr>
                <w:sz w:val="22"/>
                <w:szCs w:val="22"/>
              </w:rPr>
              <w:t>For evaluation only, Sub-block interleaver operating on REG bundles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EEC635C" w14:textId="3C2C88CF" w:rsidR="002C316E" w:rsidRPr="00EB2BC7" w:rsidRDefault="002C316E" w:rsidP="00EB2BC7">
            <w:pPr>
              <w:spacing w:after="0"/>
              <w:rPr>
                <w:sz w:val="22"/>
                <w:szCs w:val="22"/>
              </w:rPr>
            </w:pPr>
          </w:p>
        </w:tc>
      </w:tr>
    </w:tbl>
    <w:p w14:paraId="59821801" w14:textId="336EAA9C" w:rsidR="0072526B" w:rsidRDefault="0072526B" w:rsidP="00B9405E">
      <w:pPr>
        <w:jc w:val="both"/>
        <w:rPr>
          <w:sz w:val="24"/>
          <w:szCs w:val="24"/>
          <w:lang w:eastAsia="zh-CN"/>
        </w:rPr>
      </w:pPr>
    </w:p>
    <w:p w14:paraId="3793F41F" w14:textId="34AF0DB3" w:rsidR="00EB2BC7" w:rsidRDefault="00EB2BC7" w:rsidP="00B9405E">
      <w:pPr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With these simulation assumptions, we evaluated two interleaver options: random interleaver and parallel rectangular interleaver (which is also labeled TwoRect herein). LTE’s rectangular interleaver is not evaluated. The results for AL1,2, and 8 are shown in Figure 1. </w:t>
      </w:r>
    </w:p>
    <w:p w14:paraId="7AD81310" w14:textId="265BACCF" w:rsidR="00EB2BC7" w:rsidRDefault="00EB2BC7" w:rsidP="00B9405E">
      <w:pPr>
        <w:jc w:val="both"/>
        <w:rPr>
          <w:sz w:val="24"/>
          <w:szCs w:val="24"/>
          <w:lang w:eastAsia="zh-CN"/>
        </w:rPr>
      </w:pPr>
    </w:p>
    <w:p w14:paraId="42A3DD51" w14:textId="77777777" w:rsidR="00EB2BC7" w:rsidRPr="00EB2BC7" w:rsidRDefault="00EB2BC7" w:rsidP="00EB2BC7">
      <w:pPr>
        <w:keepNext/>
        <w:jc w:val="both"/>
        <w:rPr>
          <w:sz w:val="24"/>
          <w:szCs w:val="24"/>
        </w:rPr>
      </w:pPr>
      <w:r w:rsidRPr="00EB2BC7">
        <w:rPr>
          <w:noProof/>
          <w:sz w:val="24"/>
          <w:szCs w:val="24"/>
        </w:rPr>
        <w:lastRenderedPageBreak/>
        <w:drawing>
          <wp:inline distT="0" distB="0" distL="0" distR="0" wp14:anchorId="58091632" wp14:editId="6FA54F2F">
            <wp:extent cx="6332220" cy="395859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958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6B8">
        <w:rPr>
          <w:b/>
          <w:sz w:val="24"/>
          <w:szCs w:val="24"/>
        </w:rPr>
        <w:t xml:space="preserve">Figure </w:t>
      </w:r>
      <w:r w:rsidRPr="00F836B8">
        <w:rPr>
          <w:b/>
          <w:sz w:val="24"/>
          <w:szCs w:val="24"/>
        </w:rPr>
        <w:fldChar w:fldCharType="begin"/>
      </w:r>
      <w:r w:rsidRPr="00F836B8">
        <w:rPr>
          <w:b/>
          <w:sz w:val="24"/>
          <w:szCs w:val="24"/>
        </w:rPr>
        <w:instrText xml:space="preserve"> SEQ Figure \* ARABIC </w:instrText>
      </w:r>
      <w:r w:rsidRPr="00F836B8">
        <w:rPr>
          <w:b/>
          <w:sz w:val="24"/>
          <w:szCs w:val="24"/>
        </w:rPr>
        <w:fldChar w:fldCharType="separate"/>
      </w:r>
      <w:r w:rsidRPr="00F836B8">
        <w:rPr>
          <w:b/>
          <w:noProof/>
          <w:sz w:val="24"/>
          <w:szCs w:val="24"/>
        </w:rPr>
        <w:t>1</w:t>
      </w:r>
      <w:r w:rsidRPr="00F836B8">
        <w:rPr>
          <w:b/>
          <w:sz w:val="24"/>
          <w:szCs w:val="24"/>
        </w:rPr>
        <w:fldChar w:fldCharType="end"/>
      </w:r>
      <w:r w:rsidRPr="00EB2BC7">
        <w:rPr>
          <w:sz w:val="24"/>
          <w:szCs w:val="24"/>
        </w:rPr>
        <w:t xml:space="preserve"> BLER for PDCCH under AL 1 2, and 8. The solid line corresponds to bundle size of 2 while the dashed line corresponds to bundle size of 6. For each AL, both DCI=56 and DCI=84 are displayed (without ambiguity). The black curve corresponds to no interleaving case; the blue curve corresponds to the random interleaving case; the red curve corresponds to parallel rectangular interleaving case.</w:t>
      </w:r>
    </w:p>
    <w:p w14:paraId="26013906" w14:textId="1DC1B764" w:rsidR="00EB2BC7" w:rsidRDefault="002072AF" w:rsidP="00B9405E">
      <w:pPr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The results from Figure 1</w:t>
      </w:r>
      <w:r w:rsidR="004C5DD5">
        <w:rPr>
          <w:sz w:val="24"/>
          <w:szCs w:val="24"/>
          <w:lang w:eastAsia="zh-CN"/>
        </w:rPr>
        <w:t xml:space="preserve"> is summarized in Table 2 for easier comparison. From the table the following observations can be made:</w:t>
      </w:r>
    </w:p>
    <w:p w14:paraId="239E4439" w14:textId="5982EA15" w:rsidR="00E45DC7" w:rsidRDefault="00E45DC7" w:rsidP="00B9405E">
      <w:pPr>
        <w:jc w:val="both"/>
        <w:rPr>
          <w:b/>
          <w:sz w:val="24"/>
          <w:szCs w:val="24"/>
          <w:u w:val="single"/>
          <w:lang w:eastAsia="zh-CN"/>
        </w:rPr>
      </w:pPr>
      <w:r w:rsidRPr="00E45DC7">
        <w:rPr>
          <w:b/>
          <w:sz w:val="24"/>
          <w:szCs w:val="24"/>
          <w:u w:val="single"/>
          <w:lang w:eastAsia="zh-CN"/>
        </w:rPr>
        <w:t>Observation 1</w:t>
      </w:r>
      <w:r w:rsidRPr="00E45DC7">
        <w:rPr>
          <w:sz w:val="24"/>
          <w:szCs w:val="24"/>
          <w:lang w:eastAsia="zh-CN"/>
        </w:rPr>
        <w:t xml:space="preserve">: Parallel rectangular interleaver performs close to </w:t>
      </w:r>
      <w:r>
        <w:rPr>
          <w:sz w:val="24"/>
          <w:szCs w:val="24"/>
          <w:lang w:eastAsia="zh-CN"/>
        </w:rPr>
        <w:t>r</w:t>
      </w:r>
      <w:r w:rsidRPr="00E45DC7">
        <w:rPr>
          <w:sz w:val="24"/>
          <w:szCs w:val="24"/>
          <w:lang w:eastAsia="zh-CN"/>
        </w:rPr>
        <w:t>andom interleaver for DL control channel with QPSK modulation considering practical chanEst and RB allocations.</w:t>
      </w:r>
    </w:p>
    <w:p w14:paraId="316E98FB" w14:textId="0BAFD08C" w:rsidR="00257646" w:rsidRDefault="00257646" w:rsidP="00B9405E">
      <w:pPr>
        <w:jc w:val="both"/>
        <w:rPr>
          <w:sz w:val="24"/>
          <w:szCs w:val="24"/>
          <w:lang w:eastAsia="zh-CN"/>
        </w:rPr>
      </w:pPr>
      <w:r w:rsidRPr="005729D0">
        <w:rPr>
          <w:b/>
          <w:sz w:val="24"/>
          <w:szCs w:val="24"/>
          <w:u w:val="single"/>
          <w:lang w:eastAsia="zh-CN"/>
        </w:rPr>
        <w:t>Observation 2</w:t>
      </w:r>
      <w:r>
        <w:rPr>
          <w:sz w:val="24"/>
          <w:szCs w:val="24"/>
          <w:lang w:eastAsia="zh-CN"/>
        </w:rPr>
        <w:t>: Regarding the gain compared with non-interleaving case</w:t>
      </w:r>
    </w:p>
    <w:p w14:paraId="29FC46F2" w14:textId="088F44C1" w:rsidR="00257646" w:rsidRPr="005729D0" w:rsidRDefault="00257646" w:rsidP="00D00130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 w:rsidRPr="005729D0">
        <w:rPr>
          <w:rFonts w:ascii="Times New Roman" w:hAnsi="Times New Roman"/>
          <w:sz w:val="24"/>
          <w:szCs w:val="24"/>
          <w:lang w:eastAsia="zh-CN"/>
        </w:rPr>
        <w:t>At AL8, there is no gain from interleaving.</w:t>
      </w:r>
    </w:p>
    <w:p w14:paraId="651B2835" w14:textId="5DEC69B4" w:rsidR="00257646" w:rsidRPr="005729D0" w:rsidRDefault="00257646" w:rsidP="00257646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 w:rsidRPr="005729D0">
        <w:rPr>
          <w:rFonts w:ascii="Times New Roman" w:hAnsi="Times New Roman"/>
          <w:sz w:val="24"/>
          <w:szCs w:val="24"/>
          <w:lang w:eastAsia="zh-CN"/>
        </w:rPr>
        <w:t xml:space="preserve">At AL1, </w:t>
      </w:r>
      <w:r w:rsidR="00D00130">
        <w:rPr>
          <w:rFonts w:ascii="Times New Roman" w:hAnsi="Times New Roman"/>
          <w:sz w:val="24"/>
          <w:szCs w:val="24"/>
        </w:rPr>
        <w:t>there is about 0.2~0.4dB interleaving gain across all bundle_size and DCI options.</w:t>
      </w:r>
    </w:p>
    <w:p w14:paraId="355C15D6" w14:textId="77777777" w:rsidR="004C5DD5" w:rsidRPr="00EB2BC7" w:rsidRDefault="004C5DD5" w:rsidP="00B9405E">
      <w:pPr>
        <w:jc w:val="both"/>
        <w:rPr>
          <w:sz w:val="24"/>
          <w:szCs w:val="24"/>
          <w:lang w:eastAsia="zh-CN"/>
        </w:rPr>
      </w:pPr>
    </w:p>
    <w:p w14:paraId="0BDD3EB3" w14:textId="2D5EC7EF" w:rsidR="009F536A" w:rsidRPr="00EB2BC7" w:rsidRDefault="009F536A" w:rsidP="009F536A">
      <w:pPr>
        <w:pStyle w:val="Caption"/>
        <w:keepNext/>
        <w:rPr>
          <w:sz w:val="24"/>
          <w:szCs w:val="24"/>
        </w:rPr>
      </w:pPr>
      <w:r w:rsidRPr="00EB2BC7">
        <w:rPr>
          <w:sz w:val="24"/>
          <w:szCs w:val="24"/>
        </w:rPr>
        <w:t xml:space="preserve">Table </w:t>
      </w:r>
      <w:r w:rsidRPr="00EB2BC7">
        <w:rPr>
          <w:sz w:val="24"/>
          <w:szCs w:val="24"/>
        </w:rPr>
        <w:fldChar w:fldCharType="begin"/>
      </w:r>
      <w:r w:rsidRPr="00EB2BC7">
        <w:rPr>
          <w:sz w:val="24"/>
          <w:szCs w:val="24"/>
        </w:rPr>
        <w:instrText xml:space="preserve"> SEQ Table \* ARABIC </w:instrText>
      </w:r>
      <w:r w:rsidRPr="00EB2BC7">
        <w:rPr>
          <w:sz w:val="24"/>
          <w:szCs w:val="24"/>
        </w:rPr>
        <w:fldChar w:fldCharType="separate"/>
      </w:r>
      <w:r w:rsidR="00EB2BC7" w:rsidRPr="00EB2BC7">
        <w:rPr>
          <w:noProof/>
          <w:sz w:val="24"/>
          <w:szCs w:val="24"/>
        </w:rPr>
        <w:t>2</w:t>
      </w:r>
      <w:r w:rsidRPr="00EB2BC7">
        <w:rPr>
          <w:sz w:val="24"/>
          <w:szCs w:val="24"/>
        </w:rPr>
        <w:fldChar w:fldCharType="end"/>
      </w:r>
      <w:r w:rsidRPr="00EB2BC7">
        <w:rPr>
          <w:sz w:val="24"/>
          <w:szCs w:val="24"/>
        </w:rPr>
        <w:t xml:space="preserve"> </w:t>
      </w:r>
      <w:r w:rsidRPr="00F836B8">
        <w:rPr>
          <w:b w:val="0"/>
          <w:sz w:val="24"/>
          <w:szCs w:val="24"/>
        </w:rPr>
        <w:t>The improvement in 1e-2 BLER achieving SNR compared with no interleaver case (</w:t>
      </w:r>
      <w:r w:rsidR="00F836B8">
        <w:rPr>
          <w:b w:val="0"/>
          <w:sz w:val="24"/>
          <w:szCs w:val="24"/>
        </w:rPr>
        <w:t>AL 2&amp;</w:t>
      </w:r>
      <w:r w:rsidRPr="00F836B8">
        <w:rPr>
          <w:b w:val="0"/>
          <w:sz w:val="24"/>
          <w:szCs w:val="24"/>
        </w:rPr>
        <w:t>8)</w:t>
      </w:r>
    </w:p>
    <w:tbl>
      <w:tblPr>
        <w:tblW w:w="4800" w:type="dxa"/>
        <w:jc w:val="center"/>
        <w:tblLook w:val="04A0" w:firstRow="1" w:lastRow="0" w:firstColumn="1" w:lastColumn="0" w:noHBand="0" w:noVBand="1"/>
      </w:tblPr>
      <w:tblGrid>
        <w:gridCol w:w="1363"/>
        <w:gridCol w:w="976"/>
        <w:gridCol w:w="960"/>
        <w:gridCol w:w="1097"/>
        <w:gridCol w:w="1136"/>
      </w:tblGrid>
      <w:tr w:rsidR="00D00130" w:rsidRPr="00D00130" w14:paraId="3AEA4B0C" w14:textId="77777777" w:rsidTr="00D00130">
        <w:trPr>
          <w:trHeight w:val="33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047BD" w14:textId="77777777" w:rsidR="00D00130" w:rsidRPr="00D00130" w:rsidRDefault="00D00130" w:rsidP="00D0013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0013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zh-CN"/>
              </w:rPr>
              <w:t>BundleSize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CDDB9" w14:textId="77777777" w:rsidR="00D00130" w:rsidRPr="00D00130" w:rsidRDefault="00D00130" w:rsidP="00D0013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0013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zh-CN"/>
              </w:rPr>
              <w:t>DciSize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2E7A9" w14:textId="77777777" w:rsidR="00D00130" w:rsidRPr="00D00130" w:rsidRDefault="00D00130" w:rsidP="00D0013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0013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zh-CN"/>
              </w:rPr>
              <w:t>AL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E1624" w14:textId="77777777" w:rsidR="00D00130" w:rsidRPr="00D00130" w:rsidRDefault="00D00130" w:rsidP="00D0013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0013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zh-CN"/>
              </w:rPr>
              <w:t>Random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40B17" w14:textId="77777777" w:rsidR="00D00130" w:rsidRPr="00D00130" w:rsidRDefault="00D00130" w:rsidP="00D0013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0013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zh-CN"/>
              </w:rPr>
              <w:t>TwoRect</w:t>
            </w:r>
          </w:p>
        </w:tc>
      </w:tr>
      <w:tr w:rsidR="00D00130" w:rsidRPr="00D00130" w14:paraId="01BB7C82" w14:textId="77777777" w:rsidTr="00D00130">
        <w:trPr>
          <w:trHeight w:val="330"/>
          <w:jc w:val="center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DDA8F" w14:textId="77777777" w:rsidR="00D00130" w:rsidRPr="00D00130" w:rsidRDefault="00D00130" w:rsidP="00D0013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0013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67990" w14:textId="77777777" w:rsidR="00D00130" w:rsidRPr="00D00130" w:rsidRDefault="00D00130" w:rsidP="00D0013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0013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zh-CN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26C71" w14:textId="77777777" w:rsidR="00D00130" w:rsidRPr="00D00130" w:rsidRDefault="00D00130" w:rsidP="00D0013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  <w:r w:rsidRPr="00D00130">
              <w:rPr>
                <w:rFonts w:eastAsia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A1D7B0"/>
            <w:noWrap/>
            <w:vAlign w:val="center"/>
            <w:hideMark/>
          </w:tcPr>
          <w:p w14:paraId="187710CE" w14:textId="77777777" w:rsidR="00D00130" w:rsidRPr="00D00130" w:rsidRDefault="00D00130" w:rsidP="00D0013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  <w:r w:rsidRPr="00D00130">
              <w:rPr>
                <w:rFonts w:eastAsia="Times New Roman"/>
                <w:color w:val="000000"/>
                <w:sz w:val="24"/>
                <w:szCs w:val="24"/>
                <w:lang w:eastAsia="zh-CN"/>
              </w:rPr>
              <w:t>0.2863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0DDBD"/>
            <w:noWrap/>
            <w:vAlign w:val="center"/>
            <w:hideMark/>
          </w:tcPr>
          <w:p w14:paraId="2ACC7BF0" w14:textId="77777777" w:rsidR="00D00130" w:rsidRPr="00D00130" w:rsidRDefault="00D00130" w:rsidP="00D0013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  <w:r w:rsidRPr="00D00130">
              <w:rPr>
                <w:rFonts w:eastAsia="Times New Roman"/>
                <w:color w:val="000000"/>
                <w:sz w:val="24"/>
                <w:szCs w:val="24"/>
                <w:lang w:eastAsia="zh-CN"/>
              </w:rPr>
              <w:t>0.2365</w:t>
            </w:r>
          </w:p>
        </w:tc>
      </w:tr>
      <w:tr w:rsidR="00D00130" w:rsidRPr="00D00130" w14:paraId="22802012" w14:textId="77777777" w:rsidTr="00D00130">
        <w:trPr>
          <w:trHeight w:val="33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A4444C" w14:textId="77777777" w:rsidR="00D00130" w:rsidRPr="00D00130" w:rsidRDefault="00D00130" w:rsidP="00D0013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DCCC84" w14:textId="77777777" w:rsidR="00D00130" w:rsidRPr="00D00130" w:rsidRDefault="00D00130" w:rsidP="00D0013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E9136" w14:textId="77777777" w:rsidR="00D00130" w:rsidRPr="00D00130" w:rsidRDefault="00D00130" w:rsidP="00D0013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  <w:r w:rsidRPr="00D00130">
              <w:rPr>
                <w:rFonts w:eastAsia="Times New Roman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0F7F4"/>
            <w:noWrap/>
            <w:vAlign w:val="center"/>
            <w:hideMark/>
          </w:tcPr>
          <w:p w14:paraId="7335935D" w14:textId="77777777" w:rsidR="00D00130" w:rsidRPr="00D00130" w:rsidRDefault="00D00130" w:rsidP="00D0013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  <w:r w:rsidRPr="00D00130">
              <w:rPr>
                <w:rFonts w:eastAsia="Times New Roman"/>
                <w:color w:val="000000"/>
                <w:sz w:val="24"/>
                <w:szCs w:val="24"/>
                <w:lang w:eastAsia="zh-CN"/>
              </w:rPr>
              <w:t>0.0287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5F9F9"/>
            <w:noWrap/>
            <w:vAlign w:val="center"/>
            <w:hideMark/>
          </w:tcPr>
          <w:p w14:paraId="69635350" w14:textId="77777777" w:rsidR="00D00130" w:rsidRPr="00D00130" w:rsidRDefault="00D00130" w:rsidP="00D0013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  <w:r w:rsidRPr="00D00130">
              <w:rPr>
                <w:rFonts w:eastAsia="Times New Roman"/>
                <w:color w:val="000000"/>
                <w:sz w:val="24"/>
                <w:szCs w:val="24"/>
                <w:lang w:eastAsia="zh-CN"/>
              </w:rPr>
              <w:t>0.0111</w:t>
            </w:r>
          </w:p>
        </w:tc>
      </w:tr>
      <w:tr w:rsidR="00D00130" w:rsidRPr="00D00130" w14:paraId="429AAA2F" w14:textId="77777777" w:rsidTr="00D00130">
        <w:trPr>
          <w:trHeight w:val="33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5B1D9E" w14:textId="77777777" w:rsidR="00D00130" w:rsidRPr="00D00130" w:rsidRDefault="00D00130" w:rsidP="00D0013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C1063" w14:textId="77777777" w:rsidR="00D00130" w:rsidRPr="00D00130" w:rsidRDefault="00D00130" w:rsidP="00D0013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0013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zh-CN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D8592" w14:textId="77777777" w:rsidR="00D00130" w:rsidRPr="00D00130" w:rsidRDefault="00D00130" w:rsidP="00D0013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  <w:r w:rsidRPr="00D00130">
              <w:rPr>
                <w:rFonts w:eastAsia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63BE7B"/>
            <w:noWrap/>
            <w:vAlign w:val="center"/>
            <w:hideMark/>
          </w:tcPr>
          <w:p w14:paraId="70DA298C" w14:textId="77777777" w:rsidR="00D00130" w:rsidRPr="00D00130" w:rsidRDefault="00D00130" w:rsidP="00D0013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  <w:r w:rsidRPr="00D00130">
              <w:rPr>
                <w:rFonts w:eastAsia="Times New Roman"/>
                <w:color w:val="000000"/>
                <w:sz w:val="24"/>
                <w:szCs w:val="24"/>
                <w:lang w:eastAsia="zh-CN"/>
              </w:rPr>
              <w:t>0.4854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80CA94"/>
            <w:noWrap/>
            <w:vAlign w:val="center"/>
            <w:hideMark/>
          </w:tcPr>
          <w:p w14:paraId="7C78D545" w14:textId="77777777" w:rsidR="00D00130" w:rsidRPr="00D00130" w:rsidRDefault="00D00130" w:rsidP="00D0013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  <w:r w:rsidRPr="00D00130">
              <w:rPr>
                <w:rFonts w:eastAsia="Times New Roman"/>
                <w:color w:val="000000"/>
                <w:sz w:val="24"/>
                <w:szCs w:val="24"/>
                <w:lang w:eastAsia="zh-CN"/>
              </w:rPr>
              <w:t>0.3939</w:t>
            </w:r>
          </w:p>
        </w:tc>
      </w:tr>
      <w:tr w:rsidR="00D00130" w:rsidRPr="00D00130" w14:paraId="7FA93CD9" w14:textId="77777777" w:rsidTr="00D00130">
        <w:trPr>
          <w:trHeight w:val="33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7F9920" w14:textId="77777777" w:rsidR="00D00130" w:rsidRPr="00D00130" w:rsidRDefault="00D00130" w:rsidP="00D0013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22487A" w14:textId="77777777" w:rsidR="00D00130" w:rsidRPr="00D00130" w:rsidRDefault="00D00130" w:rsidP="00D0013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340B8" w14:textId="77777777" w:rsidR="00D00130" w:rsidRPr="00D00130" w:rsidRDefault="00D00130" w:rsidP="00D0013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  <w:r w:rsidRPr="00D00130">
              <w:rPr>
                <w:rFonts w:eastAsia="Times New Roman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center"/>
            <w:hideMark/>
          </w:tcPr>
          <w:p w14:paraId="0916A8DD" w14:textId="77777777" w:rsidR="00D00130" w:rsidRPr="00D00130" w:rsidRDefault="00D00130" w:rsidP="00D0013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  <w:r w:rsidRPr="00D00130">
              <w:rPr>
                <w:rFonts w:eastAsia="Times New Roman"/>
                <w:color w:val="000000"/>
                <w:sz w:val="24"/>
                <w:szCs w:val="24"/>
                <w:lang w:eastAsia="zh-CN"/>
              </w:rPr>
              <w:t>-0.0131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EF0E5"/>
            <w:noWrap/>
            <w:vAlign w:val="center"/>
            <w:hideMark/>
          </w:tcPr>
          <w:p w14:paraId="4558EDD7" w14:textId="77777777" w:rsidR="00D00130" w:rsidRPr="00D00130" w:rsidRDefault="00D00130" w:rsidP="00D0013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  <w:r w:rsidRPr="00D00130">
              <w:rPr>
                <w:rFonts w:eastAsia="Times New Roman"/>
                <w:color w:val="000000"/>
                <w:sz w:val="24"/>
                <w:szCs w:val="24"/>
                <w:lang w:eastAsia="zh-CN"/>
              </w:rPr>
              <w:t>0.0852</w:t>
            </w:r>
          </w:p>
        </w:tc>
      </w:tr>
      <w:tr w:rsidR="00D00130" w:rsidRPr="00D00130" w14:paraId="2CF7162A" w14:textId="77777777" w:rsidTr="00D00130">
        <w:trPr>
          <w:trHeight w:val="330"/>
          <w:jc w:val="center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058AE" w14:textId="77777777" w:rsidR="00D00130" w:rsidRPr="00D00130" w:rsidRDefault="00D00130" w:rsidP="00D0013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0013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6CAD4" w14:textId="77777777" w:rsidR="00D00130" w:rsidRPr="00D00130" w:rsidRDefault="00D00130" w:rsidP="00D0013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0013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zh-CN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FE2A8" w14:textId="77777777" w:rsidR="00D00130" w:rsidRPr="00D00130" w:rsidRDefault="00D00130" w:rsidP="00D0013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  <w:r w:rsidRPr="00D00130">
              <w:rPr>
                <w:rFonts w:eastAsia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3DFC0"/>
            <w:noWrap/>
            <w:vAlign w:val="center"/>
            <w:hideMark/>
          </w:tcPr>
          <w:p w14:paraId="0F67375A" w14:textId="77777777" w:rsidR="00D00130" w:rsidRPr="00D00130" w:rsidRDefault="00D00130" w:rsidP="00D0013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  <w:r w:rsidRPr="00D00130">
              <w:rPr>
                <w:rFonts w:eastAsia="Times New Roman"/>
                <w:color w:val="000000"/>
                <w:sz w:val="24"/>
                <w:szCs w:val="24"/>
                <w:lang w:eastAsia="zh-CN"/>
              </w:rPr>
              <w:t>0.227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9ED6AE"/>
            <w:noWrap/>
            <w:vAlign w:val="center"/>
            <w:hideMark/>
          </w:tcPr>
          <w:p w14:paraId="05C335E4" w14:textId="77777777" w:rsidR="00D00130" w:rsidRPr="00D00130" w:rsidRDefault="00D00130" w:rsidP="00D0013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  <w:r w:rsidRPr="00D00130">
              <w:rPr>
                <w:rFonts w:eastAsia="Times New Roman"/>
                <w:color w:val="000000"/>
                <w:sz w:val="24"/>
                <w:szCs w:val="24"/>
                <w:lang w:eastAsia="zh-CN"/>
              </w:rPr>
              <w:t>0.2961</w:t>
            </w:r>
          </w:p>
        </w:tc>
      </w:tr>
      <w:tr w:rsidR="00D00130" w:rsidRPr="00D00130" w14:paraId="1D06E405" w14:textId="77777777" w:rsidTr="00D00130">
        <w:trPr>
          <w:trHeight w:val="33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1A14CA" w14:textId="77777777" w:rsidR="00D00130" w:rsidRPr="00D00130" w:rsidRDefault="00D00130" w:rsidP="00D0013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9C4074" w14:textId="77777777" w:rsidR="00D00130" w:rsidRPr="00D00130" w:rsidRDefault="00D00130" w:rsidP="00D0013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18F63" w14:textId="77777777" w:rsidR="00D00130" w:rsidRPr="00D00130" w:rsidRDefault="00D00130" w:rsidP="00D0013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  <w:r w:rsidRPr="00D00130">
              <w:rPr>
                <w:rFonts w:eastAsia="Times New Roman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EFF7F4"/>
            <w:noWrap/>
            <w:vAlign w:val="center"/>
            <w:hideMark/>
          </w:tcPr>
          <w:p w14:paraId="7BC69C5B" w14:textId="77777777" w:rsidR="00D00130" w:rsidRPr="00D00130" w:rsidRDefault="00D00130" w:rsidP="00D0013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  <w:r w:rsidRPr="00D00130">
              <w:rPr>
                <w:rFonts w:eastAsia="Times New Roman"/>
                <w:color w:val="000000"/>
                <w:sz w:val="24"/>
                <w:szCs w:val="24"/>
                <w:lang w:eastAsia="zh-CN"/>
              </w:rPr>
              <w:t>0.032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AFCFD"/>
            <w:noWrap/>
            <w:vAlign w:val="center"/>
            <w:hideMark/>
          </w:tcPr>
          <w:p w14:paraId="0D6955A2" w14:textId="77777777" w:rsidR="00D00130" w:rsidRPr="00D00130" w:rsidRDefault="00D00130" w:rsidP="00D0013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  <w:r w:rsidRPr="00D00130">
              <w:rPr>
                <w:rFonts w:eastAsia="Times New Roman"/>
                <w:color w:val="000000"/>
                <w:sz w:val="24"/>
                <w:szCs w:val="24"/>
                <w:lang w:eastAsia="zh-CN"/>
              </w:rPr>
              <w:t>-0.0052</w:t>
            </w:r>
          </w:p>
        </w:tc>
      </w:tr>
      <w:tr w:rsidR="00D00130" w:rsidRPr="00D00130" w14:paraId="3BC0A53D" w14:textId="5A29059D" w:rsidTr="00D00130">
        <w:trPr>
          <w:trHeight w:val="33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666830" w14:textId="77777777" w:rsidR="00D00130" w:rsidRPr="00D00130" w:rsidRDefault="00D00130" w:rsidP="00D0013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7C124" w14:textId="77777777" w:rsidR="00D00130" w:rsidRPr="00D00130" w:rsidRDefault="00D00130" w:rsidP="00D0013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0013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zh-CN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97BC2" w14:textId="77777777" w:rsidR="00D00130" w:rsidRPr="00D00130" w:rsidRDefault="00D00130" w:rsidP="00D0013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  <w:r w:rsidRPr="00D00130">
              <w:rPr>
                <w:rFonts w:eastAsia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97D4A8"/>
            <w:noWrap/>
            <w:vAlign w:val="center"/>
            <w:hideMark/>
          </w:tcPr>
          <w:p w14:paraId="0A8DC115" w14:textId="77777777" w:rsidR="00D00130" w:rsidRPr="00D00130" w:rsidRDefault="00D00130" w:rsidP="00D0013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  <w:r w:rsidRPr="00D00130">
              <w:rPr>
                <w:rFonts w:eastAsia="Times New Roman"/>
                <w:color w:val="000000"/>
                <w:sz w:val="24"/>
                <w:szCs w:val="24"/>
                <w:lang w:eastAsia="zh-CN"/>
              </w:rPr>
              <w:t>0.3165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96D3A7"/>
            <w:noWrap/>
            <w:vAlign w:val="center"/>
            <w:hideMark/>
          </w:tcPr>
          <w:p w14:paraId="7B3502FD" w14:textId="77777777" w:rsidR="00D00130" w:rsidRPr="00D00130" w:rsidRDefault="00D00130" w:rsidP="00D0013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  <w:r w:rsidRPr="00D00130">
              <w:rPr>
                <w:rFonts w:eastAsia="Times New Roman"/>
                <w:color w:val="000000"/>
                <w:sz w:val="24"/>
                <w:szCs w:val="24"/>
                <w:lang w:eastAsia="zh-CN"/>
              </w:rPr>
              <w:t>0.32</w:t>
            </w:r>
          </w:p>
        </w:tc>
      </w:tr>
      <w:tr w:rsidR="00D00130" w:rsidRPr="00D00130" w14:paraId="1B55D11A" w14:textId="77777777" w:rsidTr="00D00130">
        <w:trPr>
          <w:trHeight w:val="33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8FDC6A" w14:textId="77777777" w:rsidR="00D00130" w:rsidRPr="00D00130" w:rsidRDefault="00D00130" w:rsidP="00D0013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07C4BE" w14:textId="77777777" w:rsidR="00D00130" w:rsidRPr="00D00130" w:rsidRDefault="00D00130" w:rsidP="00D0013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39EFE" w14:textId="77777777" w:rsidR="00D00130" w:rsidRPr="00D00130" w:rsidRDefault="00D00130" w:rsidP="00D0013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  <w:r w:rsidRPr="00D00130">
              <w:rPr>
                <w:rFonts w:eastAsia="Times New Roman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EEF7F3"/>
            <w:noWrap/>
            <w:vAlign w:val="center"/>
            <w:hideMark/>
          </w:tcPr>
          <w:p w14:paraId="1EC73464" w14:textId="77777777" w:rsidR="00D00130" w:rsidRPr="00D00130" w:rsidRDefault="00D00130" w:rsidP="00D0013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  <w:r w:rsidRPr="00D00130">
              <w:rPr>
                <w:rFonts w:eastAsia="Times New Roman"/>
                <w:color w:val="000000"/>
                <w:sz w:val="24"/>
                <w:szCs w:val="24"/>
                <w:lang w:eastAsia="zh-CN"/>
              </w:rPr>
              <w:t>0.0331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EEE1"/>
            <w:noWrap/>
            <w:vAlign w:val="center"/>
            <w:hideMark/>
          </w:tcPr>
          <w:p w14:paraId="5B31AA0E" w14:textId="77777777" w:rsidR="00D00130" w:rsidRPr="00D00130" w:rsidRDefault="00D00130" w:rsidP="00D0013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  <w:r w:rsidRPr="00D00130">
              <w:rPr>
                <w:rFonts w:eastAsia="Times New Roman"/>
                <w:color w:val="000000"/>
                <w:sz w:val="24"/>
                <w:szCs w:val="24"/>
                <w:lang w:eastAsia="zh-CN"/>
              </w:rPr>
              <w:t>0.1011</w:t>
            </w:r>
          </w:p>
        </w:tc>
      </w:tr>
    </w:tbl>
    <w:p w14:paraId="2149ED68" w14:textId="2169AD27" w:rsidR="009F536A" w:rsidRPr="00EB2BC7" w:rsidRDefault="009F536A" w:rsidP="00B9405E">
      <w:pPr>
        <w:jc w:val="both"/>
        <w:rPr>
          <w:sz w:val="24"/>
          <w:szCs w:val="24"/>
          <w:lang w:eastAsia="zh-CN"/>
        </w:rPr>
      </w:pPr>
    </w:p>
    <w:p w14:paraId="09EE2A02" w14:textId="6E06BEF1" w:rsidR="002C316E" w:rsidRDefault="00E229D7" w:rsidP="00B9405E">
      <w:pPr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the attached excel file</w:t>
      </w:r>
      <w:r w:rsidR="00261F2A">
        <w:rPr>
          <w:sz w:val="24"/>
          <w:szCs w:val="24"/>
          <w:lang w:eastAsia="zh-CN"/>
        </w:rPr>
        <w:t xml:space="preserve"> (statistics.xlsx)</w:t>
      </w:r>
      <w:r>
        <w:rPr>
          <w:sz w:val="24"/>
          <w:szCs w:val="24"/>
          <w:lang w:eastAsia="zh-CN"/>
        </w:rPr>
        <w:t>, we did</w:t>
      </w:r>
      <w:r w:rsidR="00261F2A">
        <w:rPr>
          <w:sz w:val="24"/>
          <w:szCs w:val="24"/>
          <w:lang w:eastAsia="zh-CN"/>
        </w:rPr>
        <w:t xml:space="preserve"> an</w:t>
      </w:r>
      <w:r>
        <w:rPr>
          <w:sz w:val="24"/>
          <w:szCs w:val="24"/>
          <w:lang w:eastAsia="zh-CN"/>
        </w:rPr>
        <w:t xml:space="preserve"> extensive study that compares the parallel rectangular interleaver with the full combination of the following scenarios:</w:t>
      </w:r>
    </w:p>
    <w:tbl>
      <w:tblPr>
        <w:tblW w:w="4869" w:type="dxa"/>
        <w:jc w:val="center"/>
        <w:tblLook w:val="04A0" w:firstRow="1" w:lastRow="0" w:firstColumn="1" w:lastColumn="0" w:noHBand="0" w:noVBand="1"/>
      </w:tblPr>
      <w:tblGrid>
        <w:gridCol w:w="2857"/>
        <w:gridCol w:w="2309"/>
      </w:tblGrid>
      <w:tr w:rsidR="00E229D7" w:rsidRPr="009F536A" w14:paraId="2E1076EC" w14:textId="77777777" w:rsidTr="00E229D7">
        <w:trPr>
          <w:trHeight w:val="300"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851992" w14:textId="77777777" w:rsidR="00E229D7" w:rsidRPr="00E229D7" w:rsidRDefault="00E229D7" w:rsidP="00E229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Cs/>
                <w:sz w:val="24"/>
                <w:szCs w:val="24"/>
                <w:lang w:eastAsia="zh-CN"/>
              </w:rPr>
            </w:pPr>
            <w:r w:rsidRPr="00E229D7">
              <w:rPr>
                <w:rFonts w:eastAsia="Times New Roman"/>
                <w:bCs/>
                <w:sz w:val="24"/>
                <w:szCs w:val="24"/>
                <w:lang w:eastAsia="zh-CN"/>
              </w:rPr>
              <w:t>BundleSize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32C084" w14:textId="2FABB6A0" w:rsidR="00E229D7" w:rsidRPr="00E229D7" w:rsidRDefault="00E229D7" w:rsidP="00E229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Cs/>
                <w:sz w:val="24"/>
                <w:szCs w:val="24"/>
                <w:lang w:eastAsia="zh-CN"/>
              </w:rPr>
            </w:pPr>
            <w:r w:rsidRPr="00E229D7">
              <w:rPr>
                <w:rFonts w:eastAsia="Times New Roman"/>
                <w:bCs/>
                <w:sz w:val="24"/>
                <w:szCs w:val="24"/>
                <w:lang w:eastAsia="zh-CN"/>
              </w:rPr>
              <w:t>2,6</w:t>
            </w:r>
          </w:p>
        </w:tc>
      </w:tr>
      <w:tr w:rsidR="00E229D7" w:rsidRPr="009F536A" w14:paraId="494715BF" w14:textId="77777777" w:rsidTr="00E229D7">
        <w:trPr>
          <w:trHeight w:val="300"/>
          <w:jc w:val="center"/>
        </w:trPr>
        <w:tc>
          <w:tcPr>
            <w:tcW w:w="2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AF15F3" w14:textId="5AC8183A" w:rsidR="00E229D7" w:rsidRPr="00E229D7" w:rsidRDefault="00E229D7" w:rsidP="00E229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Cs/>
                <w:sz w:val="24"/>
                <w:szCs w:val="24"/>
                <w:lang w:eastAsia="zh-CN"/>
              </w:rPr>
            </w:pPr>
            <w:r w:rsidRPr="00E229D7">
              <w:rPr>
                <w:rFonts w:eastAsia="Times New Roman"/>
                <w:bCs/>
                <w:sz w:val="24"/>
                <w:szCs w:val="24"/>
                <w:lang w:eastAsia="zh-CN"/>
              </w:rPr>
              <w:t>DciSize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E9D96D" w14:textId="503EB2B3" w:rsidR="00E229D7" w:rsidRPr="00E229D7" w:rsidRDefault="00E229D7" w:rsidP="00E229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Cs/>
                <w:sz w:val="24"/>
                <w:szCs w:val="24"/>
                <w:lang w:eastAsia="zh-CN"/>
              </w:rPr>
            </w:pPr>
            <w:r w:rsidRPr="00E229D7">
              <w:rPr>
                <w:rFonts w:eastAsia="Times New Roman"/>
                <w:bCs/>
                <w:sz w:val="24"/>
                <w:szCs w:val="24"/>
                <w:lang w:eastAsia="zh-CN"/>
              </w:rPr>
              <w:t>56, 84</w:t>
            </w:r>
          </w:p>
        </w:tc>
      </w:tr>
      <w:tr w:rsidR="00E229D7" w:rsidRPr="009F536A" w14:paraId="7EC10468" w14:textId="77777777" w:rsidTr="00E229D7">
        <w:trPr>
          <w:trHeight w:val="255"/>
          <w:jc w:val="center"/>
        </w:trPr>
        <w:tc>
          <w:tcPr>
            <w:tcW w:w="2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A10A3" w14:textId="018BE29D" w:rsidR="00E229D7" w:rsidRPr="00E229D7" w:rsidRDefault="00E229D7" w:rsidP="00E229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Cs/>
                <w:sz w:val="24"/>
                <w:szCs w:val="24"/>
                <w:lang w:eastAsia="zh-CN"/>
              </w:rPr>
            </w:pPr>
            <w:r w:rsidRPr="00E229D7">
              <w:rPr>
                <w:rFonts w:eastAsia="Times New Roman"/>
                <w:bCs/>
                <w:sz w:val="24"/>
                <w:szCs w:val="24"/>
                <w:lang w:eastAsia="zh-CN"/>
              </w:rPr>
              <w:t>Search space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FD054C" w14:textId="1143E64E" w:rsidR="00E229D7" w:rsidRPr="00E229D7" w:rsidRDefault="00E229D7" w:rsidP="00E229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Cs/>
                <w:sz w:val="24"/>
                <w:szCs w:val="24"/>
                <w:lang w:eastAsia="zh-CN"/>
              </w:rPr>
            </w:pPr>
            <w:r w:rsidRPr="00E229D7">
              <w:rPr>
                <w:rFonts w:eastAsia="Times New Roman"/>
                <w:bCs/>
                <w:sz w:val="24"/>
                <w:szCs w:val="24"/>
                <w:lang w:eastAsia="zh-CN"/>
              </w:rPr>
              <w:t>Localized/Distributed</w:t>
            </w:r>
          </w:p>
        </w:tc>
      </w:tr>
      <w:tr w:rsidR="00E229D7" w:rsidRPr="009F536A" w14:paraId="7246CE80" w14:textId="77777777" w:rsidTr="00E229D7">
        <w:trPr>
          <w:trHeight w:val="255"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FECC1" w14:textId="73D82A68" w:rsidR="00E229D7" w:rsidRPr="00E229D7" w:rsidRDefault="00E229D7" w:rsidP="00E229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Cs/>
                <w:sz w:val="24"/>
                <w:szCs w:val="24"/>
                <w:lang w:eastAsia="zh-CN"/>
              </w:rPr>
            </w:pPr>
            <w:r w:rsidRPr="00E229D7">
              <w:rPr>
                <w:rFonts w:eastAsia="Times New Roman"/>
                <w:bCs/>
                <w:sz w:val="24"/>
                <w:szCs w:val="24"/>
                <w:lang w:eastAsia="zh-CN"/>
              </w:rPr>
              <w:t>Channel estimation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A9E48" w14:textId="126141B8" w:rsidR="00E229D7" w:rsidRPr="00E229D7" w:rsidRDefault="00E229D7" w:rsidP="00E229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Cs/>
                <w:sz w:val="24"/>
                <w:szCs w:val="24"/>
                <w:lang w:eastAsia="zh-CN"/>
              </w:rPr>
            </w:pPr>
            <w:r w:rsidRPr="00E229D7">
              <w:rPr>
                <w:rFonts w:eastAsia="Times New Roman"/>
                <w:bCs/>
                <w:sz w:val="24"/>
                <w:szCs w:val="24"/>
                <w:lang w:eastAsia="zh-CN"/>
              </w:rPr>
              <w:t>Genie/RMMSE</w:t>
            </w:r>
          </w:p>
        </w:tc>
      </w:tr>
      <w:tr w:rsidR="00E229D7" w:rsidRPr="009F536A" w14:paraId="3F42EA0C" w14:textId="77777777" w:rsidTr="00E229D7">
        <w:trPr>
          <w:trHeight w:val="255"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4AD6D" w14:textId="475C24A0" w:rsidR="00E229D7" w:rsidRPr="00E229D7" w:rsidRDefault="00E229D7" w:rsidP="00E229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Cs/>
                <w:sz w:val="24"/>
                <w:szCs w:val="24"/>
                <w:lang w:eastAsia="zh-CN"/>
              </w:rPr>
            </w:pPr>
            <w:r w:rsidRPr="00E229D7">
              <w:rPr>
                <w:rFonts w:eastAsia="Times New Roman"/>
                <w:bCs/>
                <w:sz w:val="24"/>
                <w:szCs w:val="24"/>
                <w:lang w:eastAsia="zh-CN"/>
              </w:rPr>
              <w:t>Tx Diversity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CE1686" w14:textId="674A3006" w:rsidR="00E229D7" w:rsidRPr="00E229D7" w:rsidRDefault="00E229D7" w:rsidP="00E229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Cs/>
                <w:sz w:val="24"/>
                <w:szCs w:val="24"/>
                <w:lang w:eastAsia="zh-CN"/>
              </w:rPr>
            </w:pPr>
            <w:r w:rsidRPr="00E229D7">
              <w:rPr>
                <w:rFonts w:eastAsia="Times New Roman"/>
                <w:bCs/>
                <w:sz w:val="24"/>
                <w:szCs w:val="24"/>
                <w:lang w:eastAsia="zh-CN"/>
              </w:rPr>
              <w:t>PrecoderCycling vs NoPrecoderCycling</w:t>
            </w:r>
          </w:p>
        </w:tc>
      </w:tr>
      <w:tr w:rsidR="00E229D7" w:rsidRPr="009F536A" w14:paraId="5306F9F3" w14:textId="77777777" w:rsidTr="00E229D7">
        <w:trPr>
          <w:trHeight w:val="255"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14F39" w14:textId="74AA7E5C" w:rsidR="00E229D7" w:rsidRPr="00E229D7" w:rsidRDefault="00E229D7" w:rsidP="00E229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Cs/>
                <w:sz w:val="24"/>
                <w:szCs w:val="24"/>
                <w:lang w:eastAsia="zh-CN"/>
              </w:rPr>
            </w:pPr>
            <w:r w:rsidRPr="00E229D7">
              <w:rPr>
                <w:rFonts w:eastAsia="Times New Roman"/>
                <w:bCs/>
                <w:sz w:val="24"/>
                <w:szCs w:val="24"/>
                <w:lang w:eastAsia="zh-CN"/>
              </w:rPr>
              <w:t>AL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91F6A" w14:textId="5A860413" w:rsidR="00E229D7" w:rsidRPr="00E229D7" w:rsidRDefault="00E229D7" w:rsidP="00E229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Cs/>
                <w:sz w:val="24"/>
                <w:szCs w:val="24"/>
                <w:lang w:eastAsia="zh-CN"/>
              </w:rPr>
            </w:pPr>
            <w:r w:rsidRPr="00E229D7">
              <w:rPr>
                <w:rFonts w:eastAsia="Times New Roman"/>
                <w:bCs/>
                <w:sz w:val="24"/>
                <w:szCs w:val="24"/>
                <w:lang w:eastAsia="zh-CN"/>
              </w:rPr>
              <w:t>1,2,4,8</w:t>
            </w:r>
          </w:p>
        </w:tc>
      </w:tr>
    </w:tbl>
    <w:p w14:paraId="77CCF546" w14:textId="3AEB4360" w:rsidR="00E229D7" w:rsidRDefault="00261F2A" w:rsidP="00B9405E">
      <w:pPr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From the detailed simulation results, we can reach the following observation:</w:t>
      </w:r>
    </w:p>
    <w:p w14:paraId="375C0FCF" w14:textId="38C003EF" w:rsidR="00261F2A" w:rsidRPr="005729D0" w:rsidRDefault="00261F2A" w:rsidP="00B10AD3">
      <w:pPr>
        <w:jc w:val="both"/>
        <w:rPr>
          <w:sz w:val="24"/>
          <w:szCs w:val="24"/>
          <w:lang w:eastAsia="zh-CN"/>
        </w:rPr>
      </w:pPr>
      <w:r w:rsidRPr="005729D0">
        <w:rPr>
          <w:b/>
          <w:sz w:val="24"/>
          <w:szCs w:val="24"/>
          <w:u w:val="single"/>
          <w:lang w:eastAsia="zh-CN"/>
        </w:rPr>
        <w:t xml:space="preserve">Observation </w:t>
      </w:r>
      <w:r w:rsidR="00B10AD3">
        <w:rPr>
          <w:b/>
          <w:sz w:val="24"/>
          <w:szCs w:val="24"/>
          <w:u w:val="single"/>
          <w:lang w:eastAsia="zh-CN"/>
        </w:rPr>
        <w:t>3</w:t>
      </w:r>
      <w:r>
        <w:rPr>
          <w:sz w:val="24"/>
          <w:szCs w:val="24"/>
          <w:lang w:eastAsia="zh-CN"/>
        </w:rPr>
        <w:t>:</w:t>
      </w:r>
      <w:r w:rsidR="00B10AD3">
        <w:rPr>
          <w:sz w:val="24"/>
          <w:szCs w:val="24"/>
          <w:lang w:eastAsia="zh-CN"/>
        </w:rPr>
        <w:t xml:space="preserve"> The gain from interleaving is </w:t>
      </w:r>
      <w:r w:rsidR="0041581C">
        <w:rPr>
          <w:sz w:val="24"/>
          <w:szCs w:val="24"/>
          <w:lang w:eastAsia="zh-CN"/>
        </w:rPr>
        <w:t>limited</w:t>
      </w:r>
      <w:r w:rsidR="00B10AD3">
        <w:rPr>
          <w:sz w:val="24"/>
          <w:szCs w:val="24"/>
          <w:lang w:eastAsia="zh-CN"/>
        </w:rPr>
        <w:t xml:space="preserve"> with localized-search-space, genie channel estimation, and no precoder cycling, which aligns with our previous observation in </w:t>
      </w:r>
      <w:r w:rsidR="00B10AD3">
        <w:rPr>
          <w:sz w:val="24"/>
          <w:szCs w:val="24"/>
          <w:lang w:eastAsia="zh-CN"/>
        </w:rPr>
        <w:fldChar w:fldCharType="begin"/>
      </w:r>
      <w:r w:rsidR="00B10AD3">
        <w:rPr>
          <w:sz w:val="24"/>
          <w:szCs w:val="24"/>
          <w:lang w:eastAsia="zh-CN"/>
        </w:rPr>
        <w:instrText xml:space="preserve"> REF _Ref495328321 \r \h </w:instrText>
      </w:r>
      <w:r w:rsidR="00B10AD3">
        <w:rPr>
          <w:sz w:val="24"/>
          <w:szCs w:val="24"/>
          <w:lang w:eastAsia="zh-CN"/>
        </w:rPr>
      </w:r>
      <w:r w:rsidR="00B10AD3">
        <w:rPr>
          <w:sz w:val="24"/>
          <w:szCs w:val="24"/>
          <w:lang w:eastAsia="zh-CN"/>
        </w:rPr>
        <w:fldChar w:fldCharType="separate"/>
      </w:r>
      <w:r w:rsidR="00B10AD3">
        <w:rPr>
          <w:sz w:val="24"/>
          <w:szCs w:val="24"/>
          <w:lang w:eastAsia="zh-CN"/>
        </w:rPr>
        <w:t>[3]</w:t>
      </w:r>
      <w:r w:rsidR="00B10AD3">
        <w:rPr>
          <w:sz w:val="24"/>
          <w:szCs w:val="24"/>
          <w:lang w:eastAsia="zh-CN"/>
        </w:rPr>
        <w:fldChar w:fldCharType="end"/>
      </w:r>
      <w:r w:rsidR="00B10AD3">
        <w:rPr>
          <w:sz w:val="24"/>
          <w:szCs w:val="24"/>
          <w:lang w:eastAsia="zh-CN"/>
        </w:rPr>
        <w:t>.</w:t>
      </w:r>
    </w:p>
    <w:p w14:paraId="6E847AAF" w14:textId="77777777" w:rsidR="00261F2A" w:rsidRPr="00EB2BC7" w:rsidRDefault="00261F2A" w:rsidP="00B9405E">
      <w:pPr>
        <w:jc w:val="both"/>
        <w:rPr>
          <w:sz w:val="24"/>
          <w:szCs w:val="24"/>
          <w:lang w:eastAsia="zh-CN"/>
        </w:rPr>
      </w:pPr>
    </w:p>
    <w:p w14:paraId="43B7F891" w14:textId="7F500F78" w:rsidR="004503F9" w:rsidRPr="003107AE" w:rsidRDefault="004503F9" w:rsidP="004503F9">
      <w:pPr>
        <w:pStyle w:val="Heading1"/>
        <w:rPr>
          <w:rFonts w:ascii="Times New Roman" w:hAnsi="Times New Roman"/>
          <w:b/>
          <w:sz w:val="32"/>
          <w:szCs w:val="24"/>
          <w:lang w:eastAsia="zh-CN"/>
        </w:rPr>
      </w:pPr>
      <w:r w:rsidRPr="003107AE">
        <w:rPr>
          <w:rFonts w:ascii="Times New Roman" w:hAnsi="Times New Roman"/>
          <w:b/>
          <w:sz w:val="32"/>
          <w:szCs w:val="24"/>
          <w:lang w:eastAsia="zh-CN"/>
        </w:rPr>
        <w:t>Conclusions</w:t>
      </w:r>
    </w:p>
    <w:p w14:paraId="39DBC7C6" w14:textId="77777777" w:rsidR="00E45DC7" w:rsidRDefault="00E45DC7" w:rsidP="00E45DC7">
      <w:pPr>
        <w:jc w:val="both"/>
        <w:rPr>
          <w:b/>
          <w:sz w:val="24"/>
          <w:szCs w:val="24"/>
          <w:u w:val="single"/>
          <w:lang w:eastAsia="zh-CN"/>
        </w:rPr>
      </w:pPr>
      <w:r w:rsidRPr="00E45DC7">
        <w:rPr>
          <w:b/>
          <w:sz w:val="24"/>
          <w:szCs w:val="24"/>
          <w:u w:val="single"/>
          <w:lang w:eastAsia="zh-CN"/>
        </w:rPr>
        <w:t>Observation 1</w:t>
      </w:r>
      <w:r w:rsidRPr="00E45DC7">
        <w:rPr>
          <w:sz w:val="24"/>
          <w:szCs w:val="24"/>
          <w:lang w:eastAsia="zh-CN"/>
        </w:rPr>
        <w:t xml:space="preserve">: Parallel rectangular interleaver performs close to </w:t>
      </w:r>
      <w:r>
        <w:rPr>
          <w:sz w:val="24"/>
          <w:szCs w:val="24"/>
          <w:lang w:eastAsia="zh-CN"/>
        </w:rPr>
        <w:t>r</w:t>
      </w:r>
      <w:r w:rsidRPr="00E45DC7">
        <w:rPr>
          <w:sz w:val="24"/>
          <w:szCs w:val="24"/>
          <w:lang w:eastAsia="zh-CN"/>
        </w:rPr>
        <w:t>andom interleaver for DL control channel with QPSK modulation considering practical chanEst and RB allocations.</w:t>
      </w:r>
    </w:p>
    <w:p w14:paraId="1DA0631C" w14:textId="77777777" w:rsidR="00D00130" w:rsidRDefault="00D00130" w:rsidP="00D00130">
      <w:pPr>
        <w:jc w:val="both"/>
        <w:rPr>
          <w:sz w:val="24"/>
          <w:szCs w:val="24"/>
          <w:lang w:eastAsia="zh-CN"/>
        </w:rPr>
      </w:pPr>
      <w:r w:rsidRPr="005729D0">
        <w:rPr>
          <w:b/>
          <w:sz w:val="24"/>
          <w:szCs w:val="24"/>
          <w:u w:val="single"/>
          <w:lang w:eastAsia="zh-CN"/>
        </w:rPr>
        <w:t>Observation 2</w:t>
      </w:r>
      <w:r>
        <w:rPr>
          <w:sz w:val="24"/>
          <w:szCs w:val="24"/>
          <w:lang w:eastAsia="zh-CN"/>
        </w:rPr>
        <w:t>: Regarding the gain compared with non-interleaving case</w:t>
      </w:r>
    </w:p>
    <w:p w14:paraId="2D06E604" w14:textId="77777777" w:rsidR="00D00130" w:rsidRPr="005729D0" w:rsidRDefault="00D00130" w:rsidP="00D00130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 w:rsidRPr="005729D0">
        <w:rPr>
          <w:rFonts w:ascii="Times New Roman" w:hAnsi="Times New Roman"/>
          <w:sz w:val="24"/>
          <w:szCs w:val="24"/>
          <w:lang w:eastAsia="zh-CN"/>
        </w:rPr>
        <w:t>At AL8, there is no gain from interleaving.</w:t>
      </w:r>
    </w:p>
    <w:p w14:paraId="7CB2EDCF" w14:textId="7D38B032" w:rsidR="00D00130" w:rsidRPr="005729D0" w:rsidRDefault="00D00130" w:rsidP="00D00130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 w:rsidRPr="005729D0">
        <w:rPr>
          <w:rFonts w:ascii="Times New Roman" w:hAnsi="Times New Roman"/>
          <w:sz w:val="24"/>
          <w:szCs w:val="24"/>
          <w:lang w:eastAsia="zh-CN"/>
        </w:rPr>
        <w:t xml:space="preserve">At AL1, </w:t>
      </w:r>
      <w:r>
        <w:rPr>
          <w:rFonts w:ascii="Times New Roman" w:hAnsi="Times New Roman"/>
          <w:sz w:val="24"/>
          <w:szCs w:val="24"/>
        </w:rPr>
        <w:t>there is about 0.2~0.4dB interleaving gain across all bundle_size and DCI options.</w:t>
      </w:r>
    </w:p>
    <w:p w14:paraId="456BBE01" w14:textId="77777777" w:rsidR="00D00130" w:rsidRDefault="00D00130" w:rsidP="00D00130">
      <w:pPr>
        <w:jc w:val="both"/>
        <w:rPr>
          <w:b/>
          <w:sz w:val="24"/>
          <w:szCs w:val="24"/>
          <w:u w:val="single"/>
          <w:lang w:eastAsia="zh-CN"/>
        </w:rPr>
      </w:pPr>
      <w:r w:rsidRPr="005729D0">
        <w:rPr>
          <w:b/>
          <w:sz w:val="24"/>
          <w:szCs w:val="24"/>
          <w:u w:val="single"/>
          <w:lang w:eastAsia="zh-CN"/>
        </w:rPr>
        <w:t xml:space="preserve"> </w:t>
      </w:r>
    </w:p>
    <w:p w14:paraId="6F62F841" w14:textId="4B42101F" w:rsidR="005729D0" w:rsidRPr="00902D07" w:rsidRDefault="00A02DB3" w:rsidP="00D00130">
      <w:pPr>
        <w:jc w:val="both"/>
        <w:rPr>
          <w:sz w:val="24"/>
          <w:szCs w:val="24"/>
          <w:lang w:eastAsia="zh-CN"/>
        </w:rPr>
      </w:pPr>
      <w:r w:rsidRPr="005729D0">
        <w:rPr>
          <w:b/>
          <w:sz w:val="24"/>
          <w:szCs w:val="24"/>
          <w:u w:val="single"/>
          <w:lang w:eastAsia="zh-CN"/>
        </w:rPr>
        <w:t xml:space="preserve">Observation </w:t>
      </w:r>
      <w:r>
        <w:rPr>
          <w:b/>
          <w:sz w:val="24"/>
          <w:szCs w:val="24"/>
          <w:u w:val="single"/>
          <w:lang w:eastAsia="zh-CN"/>
        </w:rPr>
        <w:t>3</w:t>
      </w:r>
      <w:r>
        <w:rPr>
          <w:sz w:val="24"/>
          <w:szCs w:val="24"/>
          <w:lang w:eastAsia="zh-CN"/>
        </w:rPr>
        <w:t xml:space="preserve">: The gain from interleaving is </w:t>
      </w:r>
      <w:r w:rsidR="00DE31EB">
        <w:rPr>
          <w:sz w:val="24"/>
          <w:szCs w:val="24"/>
          <w:lang w:eastAsia="zh-CN"/>
        </w:rPr>
        <w:t>limited</w:t>
      </w:r>
      <w:bookmarkStart w:id="3" w:name="_GoBack"/>
      <w:bookmarkEnd w:id="3"/>
      <w:r>
        <w:rPr>
          <w:sz w:val="24"/>
          <w:szCs w:val="24"/>
          <w:lang w:eastAsia="zh-CN"/>
        </w:rPr>
        <w:t xml:space="preserve"> with localized-search-space, genie channel estimation, and no precoder cycling, which aligns with our previous observation in </w:t>
      </w:r>
      <w:r>
        <w:rPr>
          <w:sz w:val="24"/>
          <w:szCs w:val="24"/>
          <w:lang w:eastAsia="zh-CN"/>
        </w:rPr>
        <w:fldChar w:fldCharType="begin"/>
      </w:r>
      <w:r>
        <w:rPr>
          <w:sz w:val="24"/>
          <w:szCs w:val="24"/>
          <w:lang w:eastAsia="zh-CN"/>
        </w:rPr>
        <w:instrText xml:space="preserve"> REF _Ref495328321 \r \h </w:instrText>
      </w:r>
      <w:r>
        <w:rPr>
          <w:sz w:val="24"/>
          <w:szCs w:val="24"/>
          <w:lang w:eastAsia="zh-CN"/>
        </w:rPr>
      </w:r>
      <w:r>
        <w:rPr>
          <w:sz w:val="24"/>
          <w:szCs w:val="24"/>
          <w:lang w:eastAsia="zh-CN"/>
        </w:rPr>
        <w:fldChar w:fldCharType="separate"/>
      </w:r>
      <w:r>
        <w:rPr>
          <w:sz w:val="24"/>
          <w:szCs w:val="24"/>
          <w:lang w:eastAsia="zh-CN"/>
        </w:rPr>
        <w:t>[3]</w:t>
      </w:r>
      <w:r>
        <w:rPr>
          <w:sz w:val="24"/>
          <w:szCs w:val="24"/>
          <w:lang w:eastAsia="zh-CN"/>
        </w:rPr>
        <w:fldChar w:fldCharType="end"/>
      </w:r>
      <w:r>
        <w:rPr>
          <w:sz w:val="24"/>
          <w:szCs w:val="24"/>
          <w:lang w:eastAsia="zh-CN"/>
        </w:rPr>
        <w:t>.</w:t>
      </w:r>
    </w:p>
    <w:p w14:paraId="43B7F896" w14:textId="31A0ECBD" w:rsidR="00E523F3" w:rsidRPr="003107AE" w:rsidRDefault="00C522E9" w:rsidP="00C522E9">
      <w:pPr>
        <w:pStyle w:val="Heading1"/>
        <w:rPr>
          <w:rFonts w:ascii="Times New Roman" w:hAnsi="Times New Roman"/>
          <w:b/>
          <w:sz w:val="32"/>
          <w:szCs w:val="24"/>
          <w:lang w:val="en-US"/>
        </w:rPr>
      </w:pPr>
      <w:r w:rsidRPr="003107AE">
        <w:rPr>
          <w:rFonts w:ascii="Times New Roman" w:hAnsi="Times New Roman"/>
          <w:b/>
          <w:sz w:val="32"/>
          <w:szCs w:val="24"/>
          <w:lang w:val="en-US"/>
        </w:rPr>
        <w:t xml:space="preserve"> </w:t>
      </w:r>
      <w:r w:rsidR="00E523F3" w:rsidRPr="003107AE">
        <w:rPr>
          <w:rFonts w:ascii="Times New Roman" w:hAnsi="Times New Roman"/>
          <w:b/>
          <w:sz w:val="32"/>
          <w:szCs w:val="24"/>
          <w:lang w:val="en-US"/>
        </w:rPr>
        <w:t>References</w:t>
      </w:r>
    </w:p>
    <w:p w14:paraId="3284699C" w14:textId="05D4F11F" w:rsidR="00F9087B" w:rsidRPr="00EB2BC7" w:rsidRDefault="00F9087B" w:rsidP="00F9087B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4"/>
          <w:szCs w:val="24"/>
        </w:rPr>
      </w:pPr>
      <w:bookmarkStart w:id="4" w:name="_Ref430766234"/>
      <w:bookmarkStart w:id="5" w:name="_Ref463025319"/>
      <w:r w:rsidRPr="00EB2BC7">
        <w:rPr>
          <w:sz w:val="24"/>
          <w:szCs w:val="24"/>
        </w:rPr>
        <w:t>Chairman’s notes RAN1</w:t>
      </w:r>
      <w:r w:rsidR="003F0EE8" w:rsidRPr="00EB2BC7">
        <w:rPr>
          <w:sz w:val="24"/>
          <w:szCs w:val="24"/>
        </w:rPr>
        <w:t xml:space="preserve"> </w:t>
      </w:r>
      <w:r w:rsidR="001B0CD9" w:rsidRPr="00EB2BC7">
        <w:rPr>
          <w:sz w:val="24"/>
          <w:szCs w:val="24"/>
        </w:rPr>
        <w:t>NR-AH</w:t>
      </w:r>
      <w:r w:rsidR="003F0EE8" w:rsidRPr="00EB2BC7">
        <w:rPr>
          <w:sz w:val="24"/>
          <w:szCs w:val="24"/>
        </w:rPr>
        <w:t>#</w:t>
      </w:r>
      <w:r w:rsidR="001B0CD9" w:rsidRPr="00EB2BC7">
        <w:rPr>
          <w:sz w:val="24"/>
          <w:szCs w:val="24"/>
        </w:rPr>
        <w:t>3</w:t>
      </w:r>
    </w:p>
    <w:bookmarkEnd w:id="4"/>
    <w:bookmarkEnd w:id="5"/>
    <w:p w14:paraId="553EADB1" w14:textId="026B826B" w:rsidR="006B08DC" w:rsidRPr="00EB2BC7" w:rsidRDefault="006B08DC" w:rsidP="00F9087B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4"/>
          <w:szCs w:val="24"/>
        </w:rPr>
      </w:pPr>
      <w:r w:rsidRPr="00EB2BC7">
        <w:rPr>
          <w:sz w:val="24"/>
          <w:szCs w:val="24"/>
        </w:rPr>
        <w:t>R1-1708649, Interleaver design for Polar codes, Qualcomm, RAN1#89, Hangzhou, China, May 2017</w:t>
      </w:r>
    </w:p>
    <w:p w14:paraId="5A77B0BA" w14:textId="786BEC99" w:rsidR="00AD0FA4" w:rsidRPr="00EB2BC7" w:rsidRDefault="00AD0FA4" w:rsidP="00F9087B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4"/>
          <w:szCs w:val="24"/>
        </w:rPr>
      </w:pPr>
      <w:bookmarkStart w:id="6" w:name="_Ref495328321"/>
      <w:r w:rsidRPr="00EB2BC7">
        <w:rPr>
          <w:sz w:val="24"/>
          <w:szCs w:val="24"/>
        </w:rPr>
        <w:t>R1-1711222, Design and evaluation of interleaver for Polar codes, Qualcomm, RAN1 Ad-hoc#2, Qingdao, China, June, 2017</w:t>
      </w:r>
      <w:bookmarkEnd w:id="6"/>
    </w:p>
    <w:p w14:paraId="6A512A21" w14:textId="7A91AB1F" w:rsidR="003F74D3" w:rsidRPr="00EB2BC7" w:rsidRDefault="008A4AA8" w:rsidP="00607DEB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4"/>
          <w:szCs w:val="24"/>
        </w:rPr>
      </w:pPr>
      <w:r w:rsidRPr="00EB2BC7">
        <w:rPr>
          <w:sz w:val="24"/>
          <w:szCs w:val="24"/>
        </w:rPr>
        <w:t xml:space="preserve">R1-1712649, Channel interleaver for Polar codes, Ericsson, RAN1#90, Prague, Czech, August, </w:t>
      </w:r>
    </w:p>
    <w:p w14:paraId="0149D608" w14:textId="4117FB68" w:rsidR="00AD0FA4" w:rsidRPr="00EB2BC7" w:rsidRDefault="00AD0FA4" w:rsidP="009F536A">
      <w:pPr>
        <w:spacing w:before="100" w:beforeAutospacing="1" w:after="100" w:afterAutospacing="1"/>
        <w:rPr>
          <w:sz w:val="24"/>
          <w:szCs w:val="24"/>
        </w:rPr>
      </w:pPr>
    </w:p>
    <w:sectPr w:rsidR="00AD0FA4" w:rsidRPr="00EB2BC7" w:rsidSect="00671B4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CCABAD" w14:textId="77777777" w:rsidR="00AD0BEA" w:rsidRDefault="00AD0BEA">
      <w:r>
        <w:separator/>
      </w:r>
    </w:p>
  </w:endnote>
  <w:endnote w:type="continuationSeparator" w:id="0">
    <w:p w14:paraId="2377AA4D" w14:textId="77777777" w:rsidR="00AD0BEA" w:rsidRDefault="00AD0BEA">
      <w:r>
        <w:continuationSeparator/>
      </w:r>
    </w:p>
  </w:endnote>
  <w:endnote w:type="continuationNotice" w:id="1">
    <w:p w14:paraId="155C3A56" w14:textId="77777777" w:rsidR="00AD0BEA" w:rsidRDefault="00AD0B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1" w14:textId="77777777" w:rsidR="009653F5" w:rsidRDefault="009653F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9653F5" w:rsidRDefault="009653F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3" w14:textId="316238B4" w:rsidR="009653F5" w:rsidRDefault="009653F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E31EB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E31EB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096568" w14:textId="77777777" w:rsidR="00AD0BEA" w:rsidRDefault="00AD0BEA">
      <w:r>
        <w:separator/>
      </w:r>
    </w:p>
  </w:footnote>
  <w:footnote w:type="continuationSeparator" w:id="0">
    <w:p w14:paraId="2E1D6BD4" w14:textId="77777777" w:rsidR="00AD0BEA" w:rsidRDefault="00AD0BEA">
      <w:r>
        <w:continuationSeparator/>
      </w:r>
    </w:p>
  </w:footnote>
  <w:footnote w:type="continuationNotice" w:id="1">
    <w:p w14:paraId="5A511EDA" w14:textId="77777777" w:rsidR="00AD0BEA" w:rsidRDefault="00AD0BE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0" w14:textId="77777777" w:rsidR="009653F5" w:rsidRDefault="009653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573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0A0D01"/>
    <w:multiLevelType w:val="hybridMultilevel"/>
    <w:tmpl w:val="3EA6B564"/>
    <w:lvl w:ilvl="0" w:tplc="9DA65CBC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D6078DF"/>
    <w:multiLevelType w:val="hybridMultilevel"/>
    <w:tmpl w:val="8F6CC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5"/>
  </w:num>
  <w:num w:numId="8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70A"/>
    <w:rsid w:val="00002A5B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4FFD"/>
    <w:rsid w:val="000051F0"/>
    <w:rsid w:val="0000545A"/>
    <w:rsid w:val="0000553B"/>
    <w:rsid w:val="000063BC"/>
    <w:rsid w:val="00006780"/>
    <w:rsid w:val="00006C7A"/>
    <w:rsid w:val="00007495"/>
    <w:rsid w:val="0000751C"/>
    <w:rsid w:val="0000792C"/>
    <w:rsid w:val="00007B4B"/>
    <w:rsid w:val="00007CCD"/>
    <w:rsid w:val="000101EF"/>
    <w:rsid w:val="00010E97"/>
    <w:rsid w:val="00010FD1"/>
    <w:rsid w:val="0001117C"/>
    <w:rsid w:val="00011DBF"/>
    <w:rsid w:val="00012349"/>
    <w:rsid w:val="000124D1"/>
    <w:rsid w:val="00012D57"/>
    <w:rsid w:val="0001321B"/>
    <w:rsid w:val="000137BA"/>
    <w:rsid w:val="00013B63"/>
    <w:rsid w:val="00013CE5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11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162"/>
    <w:rsid w:val="00024D64"/>
    <w:rsid w:val="00024E37"/>
    <w:rsid w:val="0002506A"/>
    <w:rsid w:val="000255A1"/>
    <w:rsid w:val="000258DD"/>
    <w:rsid w:val="0002591B"/>
    <w:rsid w:val="00026080"/>
    <w:rsid w:val="00026396"/>
    <w:rsid w:val="000266AE"/>
    <w:rsid w:val="00026905"/>
    <w:rsid w:val="00026977"/>
    <w:rsid w:val="00026B7D"/>
    <w:rsid w:val="00026C64"/>
    <w:rsid w:val="00026EF9"/>
    <w:rsid w:val="00027333"/>
    <w:rsid w:val="000273DF"/>
    <w:rsid w:val="00027F1D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2C09"/>
    <w:rsid w:val="000337C4"/>
    <w:rsid w:val="00033C16"/>
    <w:rsid w:val="00033D45"/>
    <w:rsid w:val="00034882"/>
    <w:rsid w:val="000349B7"/>
    <w:rsid w:val="0003540B"/>
    <w:rsid w:val="00035574"/>
    <w:rsid w:val="00035F8E"/>
    <w:rsid w:val="00036199"/>
    <w:rsid w:val="00036408"/>
    <w:rsid w:val="000365A2"/>
    <w:rsid w:val="0003698E"/>
    <w:rsid w:val="00036C45"/>
    <w:rsid w:val="00036FA7"/>
    <w:rsid w:val="000370B4"/>
    <w:rsid w:val="0003723F"/>
    <w:rsid w:val="000377E3"/>
    <w:rsid w:val="00037A21"/>
    <w:rsid w:val="00037A33"/>
    <w:rsid w:val="00037C2D"/>
    <w:rsid w:val="00037E4C"/>
    <w:rsid w:val="000402B6"/>
    <w:rsid w:val="000404F2"/>
    <w:rsid w:val="00040AAD"/>
    <w:rsid w:val="00040C15"/>
    <w:rsid w:val="000413B8"/>
    <w:rsid w:val="000414AF"/>
    <w:rsid w:val="000416DE"/>
    <w:rsid w:val="0004182E"/>
    <w:rsid w:val="000418C8"/>
    <w:rsid w:val="0004198E"/>
    <w:rsid w:val="00041B22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9C4"/>
    <w:rsid w:val="00044F4F"/>
    <w:rsid w:val="00044FC4"/>
    <w:rsid w:val="000451E5"/>
    <w:rsid w:val="000453F6"/>
    <w:rsid w:val="0004545B"/>
    <w:rsid w:val="00045A54"/>
    <w:rsid w:val="00045A9D"/>
    <w:rsid w:val="00045E76"/>
    <w:rsid w:val="00046CD6"/>
    <w:rsid w:val="00046CE4"/>
    <w:rsid w:val="00046E6F"/>
    <w:rsid w:val="00046F9A"/>
    <w:rsid w:val="000472F3"/>
    <w:rsid w:val="000477BB"/>
    <w:rsid w:val="00047A82"/>
    <w:rsid w:val="00047B11"/>
    <w:rsid w:val="00050098"/>
    <w:rsid w:val="00050335"/>
    <w:rsid w:val="0005055B"/>
    <w:rsid w:val="000505E0"/>
    <w:rsid w:val="00051135"/>
    <w:rsid w:val="000515F7"/>
    <w:rsid w:val="0005201C"/>
    <w:rsid w:val="0005241E"/>
    <w:rsid w:val="000525AB"/>
    <w:rsid w:val="0005291A"/>
    <w:rsid w:val="00052AE3"/>
    <w:rsid w:val="0005308C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4E6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EA5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12"/>
    <w:rsid w:val="00064A2B"/>
    <w:rsid w:val="00064B46"/>
    <w:rsid w:val="00065016"/>
    <w:rsid w:val="00065031"/>
    <w:rsid w:val="000653AD"/>
    <w:rsid w:val="00065439"/>
    <w:rsid w:val="0006549C"/>
    <w:rsid w:val="000656F8"/>
    <w:rsid w:val="000659DD"/>
    <w:rsid w:val="00065D64"/>
    <w:rsid w:val="00066017"/>
    <w:rsid w:val="000667D1"/>
    <w:rsid w:val="00066DA8"/>
    <w:rsid w:val="00067087"/>
    <w:rsid w:val="0006719D"/>
    <w:rsid w:val="0006739D"/>
    <w:rsid w:val="0006777C"/>
    <w:rsid w:val="00067FE2"/>
    <w:rsid w:val="00070192"/>
    <w:rsid w:val="0007118F"/>
    <w:rsid w:val="0007162A"/>
    <w:rsid w:val="000716FB"/>
    <w:rsid w:val="00071740"/>
    <w:rsid w:val="0007217E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98E"/>
    <w:rsid w:val="00074A9E"/>
    <w:rsid w:val="00074BF5"/>
    <w:rsid w:val="000752CD"/>
    <w:rsid w:val="00075680"/>
    <w:rsid w:val="00075999"/>
    <w:rsid w:val="00075AB6"/>
    <w:rsid w:val="00076408"/>
    <w:rsid w:val="0007661E"/>
    <w:rsid w:val="000768EA"/>
    <w:rsid w:val="00077073"/>
    <w:rsid w:val="0008022A"/>
    <w:rsid w:val="00080418"/>
    <w:rsid w:val="000805B2"/>
    <w:rsid w:val="00080D74"/>
    <w:rsid w:val="00081383"/>
    <w:rsid w:val="00081FEB"/>
    <w:rsid w:val="000822AD"/>
    <w:rsid w:val="000826FF"/>
    <w:rsid w:val="00082A49"/>
    <w:rsid w:val="00082B5A"/>
    <w:rsid w:val="00082C90"/>
    <w:rsid w:val="000832D0"/>
    <w:rsid w:val="00083322"/>
    <w:rsid w:val="00083446"/>
    <w:rsid w:val="0008399B"/>
    <w:rsid w:val="00083ABE"/>
    <w:rsid w:val="00084255"/>
    <w:rsid w:val="00084292"/>
    <w:rsid w:val="00085059"/>
    <w:rsid w:val="00085239"/>
    <w:rsid w:val="0008563A"/>
    <w:rsid w:val="00085F08"/>
    <w:rsid w:val="000862BA"/>
    <w:rsid w:val="000862F6"/>
    <w:rsid w:val="00086B50"/>
    <w:rsid w:val="00086C4D"/>
    <w:rsid w:val="0008760B"/>
    <w:rsid w:val="0008782D"/>
    <w:rsid w:val="00087E29"/>
    <w:rsid w:val="00090219"/>
    <w:rsid w:val="0009037D"/>
    <w:rsid w:val="00090394"/>
    <w:rsid w:val="00090573"/>
    <w:rsid w:val="00090779"/>
    <w:rsid w:val="000921E3"/>
    <w:rsid w:val="0009241B"/>
    <w:rsid w:val="00092A3D"/>
    <w:rsid w:val="000931C3"/>
    <w:rsid w:val="00093566"/>
    <w:rsid w:val="00093F75"/>
    <w:rsid w:val="0009437A"/>
    <w:rsid w:val="000946E8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97F17"/>
    <w:rsid w:val="000A02DC"/>
    <w:rsid w:val="000A09A2"/>
    <w:rsid w:val="000A0CA1"/>
    <w:rsid w:val="000A0E99"/>
    <w:rsid w:val="000A1AD3"/>
    <w:rsid w:val="000A1B34"/>
    <w:rsid w:val="000A1D49"/>
    <w:rsid w:val="000A23E5"/>
    <w:rsid w:val="000A26E4"/>
    <w:rsid w:val="000A2D70"/>
    <w:rsid w:val="000A2DBB"/>
    <w:rsid w:val="000A31F7"/>
    <w:rsid w:val="000A3ACB"/>
    <w:rsid w:val="000A49DE"/>
    <w:rsid w:val="000A4B74"/>
    <w:rsid w:val="000A4FEA"/>
    <w:rsid w:val="000A52F5"/>
    <w:rsid w:val="000A54DF"/>
    <w:rsid w:val="000A5DDC"/>
    <w:rsid w:val="000A61CB"/>
    <w:rsid w:val="000A6252"/>
    <w:rsid w:val="000A64D8"/>
    <w:rsid w:val="000A6723"/>
    <w:rsid w:val="000A6788"/>
    <w:rsid w:val="000A68A9"/>
    <w:rsid w:val="000A6A0F"/>
    <w:rsid w:val="000A6AC6"/>
    <w:rsid w:val="000A6CFE"/>
    <w:rsid w:val="000A6F12"/>
    <w:rsid w:val="000A7B60"/>
    <w:rsid w:val="000A7C88"/>
    <w:rsid w:val="000A7C92"/>
    <w:rsid w:val="000B02C2"/>
    <w:rsid w:val="000B081C"/>
    <w:rsid w:val="000B0E8D"/>
    <w:rsid w:val="000B10AB"/>
    <w:rsid w:val="000B10E2"/>
    <w:rsid w:val="000B130E"/>
    <w:rsid w:val="000B13D9"/>
    <w:rsid w:val="000B1CD3"/>
    <w:rsid w:val="000B256B"/>
    <w:rsid w:val="000B32D4"/>
    <w:rsid w:val="000B38DA"/>
    <w:rsid w:val="000B3F37"/>
    <w:rsid w:val="000B4788"/>
    <w:rsid w:val="000B49D7"/>
    <w:rsid w:val="000B5445"/>
    <w:rsid w:val="000B546F"/>
    <w:rsid w:val="000B6030"/>
    <w:rsid w:val="000B65BE"/>
    <w:rsid w:val="000B6714"/>
    <w:rsid w:val="000B6BDF"/>
    <w:rsid w:val="000B71B6"/>
    <w:rsid w:val="000B72F2"/>
    <w:rsid w:val="000B7B2B"/>
    <w:rsid w:val="000B7C6B"/>
    <w:rsid w:val="000B7D5E"/>
    <w:rsid w:val="000C133A"/>
    <w:rsid w:val="000C1545"/>
    <w:rsid w:val="000C17A3"/>
    <w:rsid w:val="000C1DBD"/>
    <w:rsid w:val="000C240A"/>
    <w:rsid w:val="000C24CB"/>
    <w:rsid w:val="000C2DE1"/>
    <w:rsid w:val="000C2E7E"/>
    <w:rsid w:val="000C393F"/>
    <w:rsid w:val="000C4065"/>
    <w:rsid w:val="000C4137"/>
    <w:rsid w:val="000C4538"/>
    <w:rsid w:val="000C453F"/>
    <w:rsid w:val="000C4C76"/>
    <w:rsid w:val="000C5759"/>
    <w:rsid w:val="000C5B5C"/>
    <w:rsid w:val="000C5E7D"/>
    <w:rsid w:val="000C6251"/>
    <w:rsid w:val="000C673C"/>
    <w:rsid w:val="000C69F8"/>
    <w:rsid w:val="000C6A01"/>
    <w:rsid w:val="000C6D6A"/>
    <w:rsid w:val="000C71D9"/>
    <w:rsid w:val="000C7A4D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437"/>
    <w:rsid w:val="000D2AE0"/>
    <w:rsid w:val="000D2CDA"/>
    <w:rsid w:val="000D2D3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2CC"/>
    <w:rsid w:val="000D55EA"/>
    <w:rsid w:val="000D5965"/>
    <w:rsid w:val="000D59D6"/>
    <w:rsid w:val="000D5AB0"/>
    <w:rsid w:val="000D5AD1"/>
    <w:rsid w:val="000D5B9D"/>
    <w:rsid w:val="000D5E4D"/>
    <w:rsid w:val="000D6D02"/>
    <w:rsid w:val="000D6D0E"/>
    <w:rsid w:val="000D6E27"/>
    <w:rsid w:val="000D6E96"/>
    <w:rsid w:val="000D7268"/>
    <w:rsid w:val="000D7783"/>
    <w:rsid w:val="000E011D"/>
    <w:rsid w:val="000E03CF"/>
    <w:rsid w:val="000E07CB"/>
    <w:rsid w:val="000E0D89"/>
    <w:rsid w:val="000E1003"/>
    <w:rsid w:val="000E14B9"/>
    <w:rsid w:val="000E182B"/>
    <w:rsid w:val="000E1BA6"/>
    <w:rsid w:val="000E1E8E"/>
    <w:rsid w:val="000E2787"/>
    <w:rsid w:val="000E279B"/>
    <w:rsid w:val="000E2F62"/>
    <w:rsid w:val="000E3075"/>
    <w:rsid w:val="000E331F"/>
    <w:rsid w:val="000E3358"/>
    <w:rsid w:val="000E38ED"/>
    <w:rsid w:val="000E3F84"/>
    <w:rsid w:val="000E40C3"/>
    <w:rsid w:val="000E4A9F"/>
    <w:rsid w:val="000E4BCD"/>
    <w:rsid w:val="000E4C9B"/>
    <w:rsid w:val="000E4D01"/>
    <w:rsid w:val="000E502E"/>
    <w:rsid w:val="000E57B9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59F"/>
    <w:rsid w:val="000F095B"/>
    <w:rsid w:val="000F0C32"/>
    <w:rsid w:val="000F13C4"/>
    <w:rsid w:val="000F13D7"/>
    <w:rsid w:val="000F17E4"/>
    <w:rsid w:val="000F1878"/>
    <w:rsid w:val="000F1CF3"/>
    <w:rsid w:val="000F1F98"/>
    <w:rsid w:val="000F20CD"/>
    <w:rsid w:val="000F2965"/>
    <w:rsid w:val="000F2FDB"/>
    <w:rsid w:val="000F34C7"/>
    <w:rsid w:val="000F3B40"/>
    <w:rsid w:val="000F3F2F"/>
    <w:rsid w:val="000F42EA"/>
    <w:rsid w:val="000F4C0A"/>
    <w:rsid w:val="000F4CAF"/>
    <w:rsid w:val="000F4D2F"/>
    <w:rsid w:val="000F4F44"/>
    <w:rsid w:val="000F528D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CC9"/>
    <w:rsid w:val="00101D6C"/>
    <w:rsid w:val="00102147"/>
    <w:rsid w:val="001021DD"/>
    <w:rsid w:val="001021F1"/>
    <w:rsid w:val="00102366"/>
    <w:rsid w:val="001026BF"/>
    <w:rsid w:val="00102A33"/>
    <w:rsid w:val="00102E56"/>
    <w:rsid w:val="00103658"/>
    <w:rsid w:val="0010366C"/>
    <w:rsid w:val="00104058"/>
    <w:rsid w:val="0010405D"/>
    <w:rsid w:val="00104228"/>
    <w:rsid w:val="00104770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31F"/>
    <w:rsid w:val="00107346"/>
    <w:rsid w:val="0010795D"/>
    <w:rsid w:val="0011034F"/>
    <w:rsid w:val="0011050B"/>
    <w:rsid w:val="00110851"/>
    <w:rsid w:val="00110BC2"/>
    <w:rsid w:val="001115C0"/>
    <w:rsid w:val="001115F4"/>
    <w:rsid w:val="001116D2"/>
    <w:rsid w:val="0011190B"/>
    <w:rsid w:val="00111AD9"/>
    <w:rsid w:val="00111C31"/>
    <w:rsid w:val="00112151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4A"/>
    <w:rsid w:val="001146A3"/>
    <w:rsid w:val="001146C6"/>
    <w:rsid w:val="001147B8"/>
    <w:rsid w:val="00114949"/>
    <w:rsid w:val="001149DC"/>
    <w:rsid w:val="00114E61"/>
    <w:rsid w:val="00114EA7"/>
    <w:rsid w:val="0011529D"/>
    <w:rsid w:val="0011536C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5C"/>
    <w:rsid w:val="0012079F"/>
    <w:rsid w:val="001207F3"/>
    <w:rsid w:val="00120C13"/>
    <w:rsid w:val="00121769"/>
    <w:rsid w:val="00121B39"/>
    <w:rsid w:val="00121E1A"/>
    <w:rsid w:val="00122522"/>
    <w:rsid w:val="00122727"/>
    <w:rsid w:val="00122842"/>
    <w:rsid w:val="00122BD3"/>
    <w:rsid w:val="00122F87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C5E"/>
    <w:rsid w:val="00125D34"/>
    <w:rsid w:val="0012636F"/>
    <w:rsid w:val="001268D1"/>
    <w:rsid w:val="0012692C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831"/>
    <w:rsid w:val="00133E5D"/>
    <w:rsid w:val="00133EBD"/>
    <w:rsid w:val="00134EFA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B6A"/>
    <w:rsid w:val="00144D67"/>
    <w:rsid w:val="00144E04"/>
    <w:rsid w:val="001454C4"/>
    <w:rsid w:val="001462D7"/>
    <w:rsid w:val="00146577"/>
    <w:rsid w:val="00146773"/>
    <w:rsid w:val="0014703E"/>
    <w:rsid w:val="00147265"/>
    <w:rsid w:val="00147D65"/>
    <w:rsid w:val="00147D91"/>
    <w:rsid w:val="001505B6"/>
    <w:rsid w:val="001508E1"/>
    <w:rsid w:val="001510ED"/>
    <w:rsid w:val="001517AB"/>
    <w:rsid w:val="00151805"/>
    <w:rsid w:val="00151897"/>
    <w:rsid w:val="00152066"/>
    <w:rsid w:val="0015230D"/>
    <w:rsid w:val="00152559"/>
    <w:rsid w:val="00152743"/>
    <w:rsid w:val="00152A3B"/>
    <w:rsid w:val="00153143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5E1"/>
    <w:rsid w:val="00155C37"/>
    <w:rsid w:val="00155D53"/>
    <w:rsid w:val="0015622B"/>
    <w:rsid w:val="00156260"/>
    <w:rsid w:val="00156284"/>
    <w:rsid w:val="00156502"/>
    <w:rsid w:val="00156A46"/>
    <w:rsid w:val="00157A11"/>
    <w:rsid w:val="001600AA"/>
    <w:rsid w:val="0016019C"/>
    <w:rsid w:val="001601C7"/>
    <w:rsid w:val="001602C2"/>
    <w:rsid w:val="001603B9"/>
    <w:rsid w:val="00160674"/>
    <w:rsid w:val="00160786"/>
    <w:rsid w:val="00161D48"/>
    <w:rsid w:val="00162262"/>
    <w:rsid w:val="001623A3"/>
    <w:rsid w:val="001623DE"/>
    <w:rsid w:val="00162BD5"/>
    <w:rsid w:val="00162CF1"/>
    <w:rsid w:val="00162F82"/>
    <w:rsid w:val="001630E4"/>
    <w:rsid w:val="0016368F"/>
    <w:rsid w:val="001639BC"/>
    <w:rsid w:val="001639C5"/>
    <w:rsid w:val="00163AFC"/>
    <w:rsid w:val="00163C9A"/>
    <w:rsid w:val="00164646"/>
    <w:rsid w:val="001647FA"/>
    <w:rsid w:val="00165137"/>
    <w:rsid w:val="001652DD"/>
    <w:rsid w:val="00165704"/>
    <w:rsid w:val="00165D9A"/>
    <w:rsid w:val="0016634F"/>
    <w:rsid w:val="00166356"/>
    <w:rsid w:val="00166809"/>
    <w:rsid w:val="00166879"/>
    <w:rsid w:val="001669F9"/>
    <w:rsid w:val="00166BF2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876"/>
    <w:rsid w:val="00171B5E"/>
    <w:rsid w:val="00171BC2"/>
    <w:rsid w:val="00171D7E"/>
    <w:rsid w:val="00171F14"/>
    <w:rsid w:val="00172758"/>
    <w:rsid w:val="001729E1"/>
    <w:rsid w:val="00172B61"/>
    <w:rsid w:val="00172C20"/>
    <w:rsid w:val="001738A5"/>
    <w:rsid w:val="00173A00"/>
    <w:rsid w:val="00173D38"/>
    <w:rsid w:val="001742A6"/>
    <w:rsid w:val="00174BE0"/>
    <w:rsid w:val="00174DDB"/>
    <w:rsid w:val="00175009"/>
    <w:rsid w:val="001752EC"/>
    <w:rsid w:val="00175A6E"/>
    <w:rsid w:val="00175B5A"/>
    <w:rsid w:val="00175EF2"/>
    <w:rsid w:val="00176414"/>
    <w:rsid w:val="00176BDB"/>
    <w:rsid w:val="00176CF7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A06"/>
    <w:rsid w:val="00180D96"/>
    <w:rsid w:val="00180E60"/>
    <w:rsid w:val="001817BA"/>
    <w:rsid w:val="00181858"/>
    <w:rsid w:val="00181B3A"/>
    <w:rsid w:val="00181E7C"/>
    <w:rsid w:val="00181EE7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191"/>
    <w:rsid w:val="00184A29"/>
    <w:rsid w:val="00184DAB"/>
    <w:rsid w:val="00184F51"/>
    <w:rsid w:val="00185257"/>
    <w:rsid w:val="00185856"/>
    <w:rsid w:val="00185D32"/>
    <w:rsid w:val="00185E59"/>
    <w:rsid w:val="00185F10"/>
    <w:rsid w:val="00185FDA"/>
    <w:rsid w:val="00186395"/>
    <w:rsid w:val="001863E3"/>
    <w:rsid w:val="0018695F"/>
    <w:rsid w:val="00186B4D"/>
    <w:rsid w:val="0018767B"/>
    <w:rsid w:val="001879D8"/>
    <w:rsid w:val="0019002F"/>
    <w:rsid w:val="001908C5"/>
    <w:rsid w:val="00190927"/>
    <w:rsid w:val="00190BD5"/>
    <w:rsid w:val="00190C5A"/>
    <w:rsid w:val="00190D28"/>
    <w:rsid w:val="00191727"/>
    <w:rsid w:val="0019182D"/>
    <w:rsid w:val="00191EBF"/>
    <w:rsid w:val="00191F1F"/>
    <w:rsid w:val="0019207E"/>
    <w:rsid w:val="00192338"/>
    <w:rsid w:val="00192589"/>
    <w:rsid w:val="001925E5"/>
    <w:rsid w:val="001929F7"/>
    <w:rsid w:val="00193576"/>
    <w:rsid w:val="00193924"/>
    <w:rsid w:val="00193987"/>
    <w:rsid w:val="00194254"/>
    <w:rsid w:val="00194955"/>
    <w:rsid w:val="00195657"/>
    <w:rsid w:val="0019573B"/>
    <w:rsid w:val="0019592C"/>
    <w:rsid w:val="00196085"/>
    <w:rsid w:val="00196583"/>
    <w:rsid w:val="00196B90"/>
    <w:rsid w:val="00196DE8"/>
    <w:rsid w:val="00196FF4"/>
    <w:rsid w:val="00197163"/>
    <w:rsid w:val="0019734F"/>
    <w:rsid w:val="00197D49"/>
    <w:rsid w:val="001A0303"/>
    <w:rsid w:val="001A0313"/>
    <w:rsid w:val="001A0676"/>
    <w:rsid w:val="001A067A"/>
    <w:rsid w:val="001A06C8"/>
    <w:rsid w:val="001A1337"/>
    <w:rsid w:val="001A25B4"/>
    <w:rsid w:val="001A2939"/>
    <w:rsid w:val="001A2FD5"/>
    <w:rsid w:val="001A3037"/>
    <w:rsid w:val="001A30FB"/>
    <w:rsid w:val="001A36CF"/>
    <w:rsid w:val="001A3974"/>
    <w:rsid w:val="001A3AD8"/>
    <w:rsid w:val="001A3BBA"/>
    <w:rsid w:val="001A3F0F"/>
    <w:rsid w:val="001A3FA5"/>
    <w:rsid w:val="001A437C"/>
    <w:rsid w:val="001A4EDF"/>
    <w:rsid w:val="001A5308"/>
    <w:rsid w:val="001A6164"/>
    <w:rsid w:val="001A61A0"/>
    <w:rsid w:val="001A6AFE"/>
    <w:rsid w:val="001A6DF5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0CD9"/>
    <w:rsid w:val="001B1565"/>
    <w:rsid w:val="001B17AF"/>
    <w:rsid w:val="001B1914"/>
    <w:rsid w:val="001B24E9"/>
    <w:rsid w:val="001B2993"/>
    <w:rsid w:val="001B2C18"/>
    <w:rsid w:val="001B35C1"/>
    <w:rsid w:val="001B3754"/>
    <w:rsid w:val="001B3A10"/>
    <w:rsid w:val="001B4355"/>
    <w:rsid w:val="001B4371"/>
    <w:rsid w:val="001B4FBF"/>
    <w:rsid w:val="001B5332"/>
    <w:rsid w:val="001B54E9"/>
    <w:rsid w:val="001B55DE"/>
    <w:rsid w:val="001B5633"/>
    <w:rsid w:val="001B69DE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C0E"/>
    <w:rsid w:val="001C1E53"/>
    <w:rsid w:val="001C211D"/>
    <w:rsid w:val="001C2A8B"/>
    <w:rsid w:val="001C2BB9"/>
    <w:rsid w:val="001C3434"/>
    <w:rsid w:val="001C3474"/>
    <w:rsid w:val="001C3DC6"/>
    <w:rsid w:val="001C3E02"/>
    <w:rsid w:val="001C47B4"/>
    <w:rsid w:val="001C4A39"/>
    <w:rsid w:val="001C4F5F"/>
    <w:rsid w:val="001C52E9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096"/>
    <w:rsid w:val="001C7426"/>
    <w:rsid w:val="001C7F47"/>
    <w:rsid w:val="001D006C"/>
    <w:rsid w:val="001D056C"/>
    <w:rsid w:val="001D0578"/>
    <w:rsid w:val="001D0593"/>
    <w:rsid w:val="001D1258"/>
    <w:rsid w:val="001D1676"/>
    <w:rsid w:val="001D19F8"/>
    <w:rsid w:val="001D1CFF"/>
    <w:rsid w:val="001D230B"/>
    <w:rsid w:val="001D2B3C"/>
    <w:rsid w:val="001D2E6C"/>
    <w:rsid w:val="001D35DC"/>
    <w:rsid w:val="001D3F4C"/>
    <w:rsid w:val="001D43C0"/>
    <w:rsid w:val="001D448E"/>
    <w:rsid w:val="001D4969"/>
    <w:rsid w:val="001D4AF0"/>
    <w:rsid w:val="001D4F24"/>
    <w:rsid w:val="001D506F"/>
    <w:rsid w:val="001D57BC"/>
    <w:rsid w:val="001D65DA"/>
    <w:rsid w:val="001D65ED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2BC"/>
    <w:rsid w:val="001E251E"/>
    <w:rsid w:val="001E266E"/>
    <w:rsid w:val="001E2EEF"/>
    <w:rsid w:val="001E2F9E"/>
    <w:rsid w:val="001E3188"/>
    <w:rsid w:val="001E31D1"/>
    <w:rsid w:val="001E32BE"/>
    <w:rsid w:val="001E3A45"/>
    <w:rsid w:val="001E420B"/>
    <w:rsid w:val="001E455C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88A"/>
    <w:rsid w:val="001E7A82"/>
    <w:rsid w:val="001E7A8F"/>
    <w:rsid w:val="001E7D26"/>
    <w:rsid w:val="001F020C"/>
    <w:rsid w:val="001F0546"/>
    <w:rsid w:val="001F0C99"/>
    <w:rsid w:val="001F0DDF"/>
    <w:rsid w:val="001F11F0"/>
    <w:rsid w:val="001F13AF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17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7B"/>
    <w:rsid w:val="002000F2"/>
    <w:rsid w:val="002000FC"/>
    <w:rsid w:val="00200320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307"/>
    <w:rsid w:val="00202402"/>
    <w:rsid w:val="002024E6"/>
    <w:rsid w:val="002028D6"/>
    <w:rsid w:val="00202D2E"/>
    <w:rsid w:val="00203159"/>
    <w:rsid w:val="00203A6E"/>
    <w:rsid w:val="00203F00"/>
    <w:rsid w:val="00203F5C"/>
    <w:rsid w:val="002047DE"/>
    <w:rsid w:val="00204981"/>
    <w:rsid w:val="00204A5A"/>
    <w:rsid w:val="00204B19"/>
    <w:rsid w:val="00204C12"/>
    <w:rsid w:val="00205277"/>
    <w:rsid w:val="0020547E"/>
    <w:rsid w:val="00205635"/>
    <w:rsid w:val="002059A3"/>
    <w:rsid w:val="00205AB2"/>
    <w:rsid w:val="00205CB2"/>
    <w:rsid w:val="00205CEC"/>
    <w:rsid w:val="00205D98"/>
    <w:rsid w:val="0020610B"/>
    <w:rsid w:val="002063A7"/>
    <w:rsid w:val="0020671A"/>
    <w:rsid w:val="0020674D"/>
    <w:rsid w:val="00206BF6"/>
    <w:rsid w:val="00206E5A"/>
    <w:rsid w:val="002072AF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AA2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641"/>
    <w:rsid w:val="00213851"/>
    <w:rsid w:val="00214E0D"/>
    <w:rsid w:val="0021512E"/>
    <w:rsid w:val="0021586D"/>
    <w:rsid w:val="002158F0"/>
    <w:rsid w:val="00215D76"/>
    <w:rsid w:val="002162EA"/>
    <w:rsid w:val="002165F9"/>
    <w:rsid w:val="00216685"/>
    <w:rsid w:val="00216B17"/>
    <w:rsid w:val="00216BBF"/>
    <w:rsid w:val="00216D0D"/>
    <w:rsid w:val="00216D4D"/>
    <w:rsid w:val="00216EDB"/>
    <w:rsid w:val="00217135"/>
    <w:rsid w:val="002173B4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192"/>
    <w:rsid w:val="0022135D"/>
    <w:rsid w:val="00221A25"/>
    <w:rsid w:val="00222052"/>
    <w:rsid w:val="002222A4"/>
    <w:rsid w:val="00222AB8"/>
    <w:rsid w:val="00222B25"/>
    <w:rsid w:val="00222FE7"/>
    <w:rsid w:val="002237CA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507"/>
    <w:rsid w:val="00231740"/>
    <w:rsid w:val="00231B71"/>
    <w:rsid w:val="00231D67"/>
    <w:rsid w:val="00232149"/>
    <w:rsid w:val="00232191"/>
    <w:rsid w:val="0023287C"/>
    <w:rsid w:val="00232E9D"/>
    <w:rsid w:val="0023324F"/>
    <w:rsid w:val="00233688"/>
    <w:rsid w:val="002344C8"/>
    <w:rsid w:val="002349C5"/>
    <w:rsid w:val="00234B73"/>
    <w:rsid w:val="00235186"/>
    <w:rsid w:val="00235581"/>
    <w:rsid w:val="00235698"/>
    <w:rsid w:val="00236F71"/>
    <w:rsid w:val="002373FC"/>
    <w:rsid w:val="002379D7"/>
    <w:rsid w:val="00237C6F"/>
    <w:rsid w:val="00237D22"/>
    <w:rsid w:val="0024029F"/>
    <w:rsid w:val="00240487"/>
    <w:rsid w:val="00240956"/>
    <w:rsid w:val="00240B7D"/>
    <w:rsid w:val="00240C63"/>
    <w:rsid w:val="00240F5B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23C"/>
    <w:rsid w:val="0024445A"/>
    <w:rsid w:val="00244606"/>
    <w:rsid w:val="00244893"/>
    <w:rsid w:val="00244924"/>
    <w:rsid w:val="002449F4"/>
    <w:rsid w:val="00244ABC"/>
    <w:rsid w:val="00244D70"/>
    <w:rsid w:val="0024520E"/>
    <w:rsid w:val="0024530E"/>
    <w:rsid w:val="00245492"/>
    <w:rsid w:val="00245A41"/>
    <w:rsid w:val="00245B70"/>
    <w:rsid w:val="00245D7D"/>
    <w:rsid w:val="00245E39"/>
    <w:rsid w:val="00245FBA"/>
    <w:rsid w:val="0024628C"/>
    <w:rsid w:val="00246BEB"/>
    <w:rsid w:val="00246C52"/>
    <w:rsid w:val="00246CEC"/>
    <w:rsid w:val="00246E6C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B2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3B22"/>
    <w:rsid w:val="0025422C"/>
    <w:rsid w:val="0025429A"/>
    <w:rsid w:val="00256B22"/>
    <w:rsid w:val="00256D51"/>
    <w:rsid w:val="00256F02"/>
    <w:rsid w:val="002571C8"/>
    <w:rsid w:val="002572F1"/>
    <w:rsid w:val="0025753A"/>
    <w:rsid w:val="00257646"/>
    <w:rsid w:val="00257A62"/>
    <w:rsid w:val="00260156"/>
    <w:rsid w:val="0026075E"/>
    <w:rsid w:val="002608BD"/>
    <w:rsid w:val="00260FAD"/>
    <w:rsid w:val="002617F6"/>
    <w:rsid w:val="00261D05"/>
    <w:rsid w:val="00261F2A"/>
    <w:rsid w:val="0026227C"/>
    <w:rsid w:val="002623AC"/>
    <w:rsid w:val="0026263A"/>
    <w:rsid w:val="00262979"/>
    <w:rsid w:val="00262EBB"/>
    <w:rsid w:val="00263038"/>
    <w:rsid w:val="002631DC"/>
    <w:rsid w:val="0026373F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9A1"/>
    <w:rsid w:val="00267B43"/>
    <w:rsid w:val="002706CC"/>
    <w:rsid w:val="0027074A"/>
    <w:rsid w:val="002708DA"/>
    <w:rsid w:val="00270C63"/>
    <w:rsid w:val="00270C98"/>
    <w:rsid w:val="00270CF1"/>
    <w:rsid w:val="00270E57"/>
    <w:rsid w:val="00270E80"/>
    <w:rsid w:val="002711C3"/>
    <w:rsid w:val="002713CE"/>
    <w:rsid w:val="0027190F"/>
    <w:rsid w:val="0027193C"/>
    <w:rsid w:val="00271EEF"/>
    <w:rsid w:val="0027242C"/>
    <w:rsid w:val="00272474"/>
    <w:rsid w:val="0027257A"/>
    <w:rsid w:val="00272736"/>
    <w:rsid w:val="00272895"/>
    <w:rsid w:val="00272D06"/>
    <w:rsid w:val="00272FEB"/>
    <w:rsid w:val="002731B1"/>
    <w:rsid w:val="00273644"/>
    <w:rsid w:val="002738C9"/>
    <w:rsid w:val="00273B2D"/>
    <w:rsid w:val="00273CFB"/>
    <w:rsid w:val="00273E8E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6DBF"/>
    <w:rsid w:val="00277512"/>
    <w:rsid w:val="0027768D"/>
    <w:rsid w:val="002777E4"/>
    <w:rsid w:val="00277AD8"/>
    <w:rsid w:val="00277E66"/>
    <w:rsid w:val="002801E2"/>
    <w:rsid w:val="00280612"/>
    <w:rsid w:val="0028073A"/>
    <w:rsid w:val="00280960"/>
    <w:rsid w:val="0028164E"/>
    <w:rsid w:val="0028168F"/>
    <w:rsid w:val="00281E6E"/>
    <w:rsid w:val="002825CE"/>
    <w:rsid w:val="00282EB1"/>
    <w:rsid w:val="00283165"/>
    <w:rsid w:val="002832E7"/>
    <w:rsid w:val="00283AB0"/>
    <w:rsid w:val="00284148"/>
    <w:rsid w:val="00284E7F"/>
    <w:rsid w:val="0028550D"/>
    <w:rsid w:val="00285520"/>
    <w:rsid w:val="00285600"/>
    <w:rsid w:val="00285894"/>
    <w:rsid w:val="00285E28"/>
    <w:rsid w:val="00286631"/>
    <w:rsid w:val="00286B84"/>
    <w:rsid w:val="00286F76"/>
    <w:rsid w:val="00287376"/>
    <w:rsid w:val="0028777B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BBC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09C3"/>
    <w:rsid w:val="002A1A57"/>
    <w:rsid w:val="002A1B20"/>
    <w:rsid w:val="002A1DA1"/>
    <w:rsid w:val="002A1E97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164"/>
    <w:rsid w:val="002A471C"/>
    <w:rsid w:val="002A4918"/>
    <w:rsid w:val="002A4B6D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08"/>
    <w:rsid w:val="002B1AFA"/>
    <w:rsid w:val="002B1D78"/>
    <w:rsid w:val="002B21D6"/>
    <w:rsid w:val="002B2561"/>
    <w:rsid w:val="002B257D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5200"/>
    <w:rsid w:val="002B5FE1"/>
    <w:rsid w:val="002B601A"/>
    <w:rsid w:val="002B61F1"/>
    <w:rsid w:val="002B6310"/>
    <w:rsid w:val="002B6482"/>
    <w:rsid w:val="002B64FE"/>
    <w:rsid w:val="002B694E"/>
    <w:rsid w:val="002B6D31"/>
    <w:rsid w:val="002B70A2"/>
    <w:rsid w:val="002B71B0"/>
    <w:rsid w:val="002B7BEC"/>
    <w:rsid w:val="002B7D56"/>
    <w:rsid w:val="002C04C2"/>
    <w:rsid w:val="002C0818"/>
    <w:rsid w:val="002C0D11"/>
    <w:rsid w:val="002C145D"/>
    <w:rsid w:val="002C1B17"/>
    <w:rsid w:val="002C1E7B"/>
    <w:rsid w:val="002C203A"/>
    <w:rsid w:val="002C2AE9"/>
    <w:rsid w:val="002C2B29"/>
    <w:rsid w:val="002C2E8A"/>
    <w:rsid w:val="002C2FCD"/>
    <w:rsid w:val="002C316E"/>
    <w:rsid w:val="002C3AE4"/>
    <w:rsid w:val="002C3E89"/>
    <w:rsid w:val="002C42AA"/>
    <w:rsid w:val="002C4AF6"/>
    <w:rsid w:val="002C5533"/>
    <w:rsid w:val="002C5620"/>
    <w:rsid w:val="002C5773"/>
    <w:rsid w:val="002C5A6B"/>
    <w:rsid w:val="002C6063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2CF"/>
    <w:rsid w:val="002D3968"/>
    <w:rsid w:val="002D3DF7"/>
    <w:rsid w:val="002D425A"/>
    <w:rsid w:val="002D4314"/>
    <w:rsid w:val="002D4A54"/>
    <w:rsid w:val="002D4E37"/>
    <w:rsid w:val="002D52E0"/>
    <w:rsid w:val="002D5DEA"/>
    <w:rsid w:val="002D5F55"/>
    <w:rsid w:val="002D6127"/>
    <w:rsid w:val="002D61BE"/>
    <w:rsid w:val="002D61F0"/>
    <w:rsid w:val="002D6624"/>
    <w:rsid w:val="002D7235"/>
    <w:rsid w:val="002D72D4"/>
    <w:rsid w:val="002D76E8"/>
    <w:rsid w:val="002E0645"/>
    <w:rsid w:val="002E0E57"/>
    <w:rsid w:val="002E0E94"/>
    <w:rsid w:val="002E13E1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4E57"/>
    <w:rsid w:val="002E58E1"/>
    <w:rsid w:val="002E5BDD"/>
    <w:rsid w:val="002E5C56"/>
    <w:rsid w:val="002E5D86"/>
    <w:rsid w:val="002E5DD7"/>
    <w:rsid w:val="002E6263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809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833"/>
    <w:rsid w:val="00300E5F"/>
    <w:rsid w:val="003011C0"/>
    <w:rsid w:val="00301686"/>
    <w:rsid w:val="00301DA6"/>
    <w:rsid w:val="00301EE4"/>
    <w:rsid w:val="0030236B"/>
    <w:rsid w:val="003024DE"/>
    <w:rsid w:val="00302701"/>
    <w:rsid w:val="00302739"/>
    <w:rsid w:val="00302B48"/>
    <w:rsid w:val="00302EDE"/>
    <w:rsid w:val="00302FEF"/>
    <w:rsid w:val="0030318E"/>
    <w:rsid w:val="003032AA"/>
    <w:rsid w:val="00304556"/>
    <w:rsid w:val="00304AC5"/>
    <w:rsid w:val="00304C9E"/>
    <w:rsid w:val="00305AE8"/>
    <w:rsid w:val="003065FB"/>
    <w:rsid w:val="00306ED2"/>
    <w:rsid w:val="00306F89"/>
    <w:rsid w:val="0030749E"/>
    <w:rsid w:val="00307B27"/>
    <w:rsid w:val="00307E05"/>
    <w:rsid w:val="00307F28"/>
    <w:rsid w:val="003101DC"/>
    <w:rsid w:val="0031049F"/>
    <w:rsid w:val="003104CC"/>
    <w:rsid w:val="003107AE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85C"/>
    <w:rsid w:val="0031599D"/>
    <w:rsid w:val="00316064"/>
    <w:rsid w:val="00316327"/>
    <w:rsid w:val="00316384"/>
    <w:rsid w:val="00316C58"/>
    <w:rsid w:val="00316DFF"/>
    <w:rsid w:val="00316EAE"/>
    <w:rsid w:val="00317050"/>
    <w:rsid w:val="00317625"/>
    <w:rsid w:val="0031767A"/>
    <w:rsid w:val="00317731"/>
    <w:rsid w:val="00317A2A"/>
    <w:rsid w:val="00317C5E"/>
    <w:rsid w:val="0032013F"/>
    <w:rsid w:val="0032018E"/>
    <w:rsid w:val="003204C0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664"/>
    <w:rsid w:val="00323FAD"/>
    <w:rsid w:val="00324089"/>
    <w:rsid w:val="00324701"/>
    <w:rsid w:val="0032489D"/>
    <w:rsid w:val="003249F8"/>
    <w:rsid w:val="00324C6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D56"/>
    <w:rsid w:val="00332123"/>
    <w:rsid w:val="003321C3"/>
    <w:rsid w:val="003327BB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A0D"/>
    <w:rsid w:val="00336DAD"/>
    <w:rsid w:val="00336DB3"/>
    <w:rsid w:val="00336F7E"/>
    <w:rsid w:val="00337065"/>
    <w:rsid w:val="00337243"/>
    <w:rsid w:val="00337B29"/>
    <w:rsid w:val="00337C71"/>
    <w:rsid w:val="00340596"/>
    <w:rsid w:val="003406B1"/>
    <w:rsid w:val="00340CC6"/>
    <w:rsid w:val="00340E58"/>
    <w:rsid w:val="00341087"/>
    <w:rsid w:val="00341706"/>
    <w:rsid w:val="00341CFA"/>
    <w:rsid w:val="0034246D"/>
    <w:rsid w:val="0034305B"/>
    <w:rsid w:val="003438D0"/>
    <w:rsid w:val="00343C24"/>
    <w:rsid w:val="00343FA6"/>
    <w:rsid w:val="00344725"/>
    <w:rsid w:val="00344901"/>
    <w:rsid w:val="0034511B"/>
    <w:rsid w:val="003453BF"/>
    <w:rsid w:val="0034745C"/>
    <w:rsid w:val="003474CD"/>
    <w:rsid w:val="00347596"/>
    <w:rsid w:val="003479B6"/>
    <w:rsid w:val="0035025F"/>
    <w:rsid w:val="0035041A"/>
    <w:rsid w:val="003505AD"/>
    <w:rsid w:val="00350631"/>
    <w:rsid w:val="00350EE7"/>
    <w:rsid w:val="00350F29"/>
    <w:rsid w:val="00351439"/>
    <w:rsid w:val="0035180B"/>
    <w:rsid w:val="00351C0A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B46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0BA"/>
    <w:rsid w:val="003617B5"/>
    <w:rsid w:val="0036185C"/>
    <w:rsid w:val="00361B1A"/>
    <w:rsid w:val="0036227D"/>
    <w:rsid w:val="0036262C"/>
    <w:rsid w:val="00362C5A"/>
    <w:rsid w:val="003635B6"/>
    <w:rsid w:val="00363F50"/>
    <w:rsid w:val="00363FC9"/>
    <w:rsid w:val="00364200"/>
    <w:rsid w:val="0036501C"/>
    <w:rsid w:val="00365023"/>
    <w:rsid w:val="00365644"/>
    <w:rsid w:val="0036590C"/>
    <w:rsid w:val="003660E2"/>
    <w:rsid w:val="003665C5"/>
    <w:rsid w:val="00366B3A"/>
    <w:rsid w:val="00367248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33E"/>
    <w:rsid w:val="0037559F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31B"/>
    <w:rsid w:val="00380543"/>
    <w:rsid w:val="00380602"/>
    <w:rsid w:val="00380892"/>
    <w:rsid w:val="00380BBD"/>
    <w:rsid w:val="00381DA4"/>
    <w:rsid w:val="003821E7"/>
    <w:rsid w:val="00382903"/>
    <w:rsid w:val="00383B91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6F58"/>
    <w:rsid w:val="00386FCE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17D"/>
    <w:rsid w:val="0039122C"/>
    <w:rsid w:val="0039124D"/>
    <w:rsid w:val="00391354"/>
    <w:rsid w:val="00391A92"/>
    <w:rsid w:val="00391C99"/>
    <w:rsid w:val="003926BE"/>
    <w:rsid w:val="003926F6"/>
    <w:rsid w:val="003929BE"/>
    <w:rsid w:val="00392A0C"/>
    <w:rsid w:val="00392A1F"/>
    <w:rsid w:val="00392DB8"/>
    <w:rsid w:val="00393A68"/>
    <w:rsid w:val="00393B78"/>
    <w:rsid w:val="003946B1"/>
    <w:rsid w:val="00394775"/>
    <w:rsid w:val="00394948"/>
    <w:rsid w:val="00394B44"/>
    <w:rsid w:val="00394D51"/>
    <w:rsid w:val="00394D6C"/>
    <w:rsid w:val="0039502C"/>
    <w:rsid w:val="0039511F"/>
    <w:rsid w:val="003955A0"/>
    <w:rsid w:val="003956FE"/>
    <w:rsid w:val="003958F1"/>
    <w:rsid w:val="0039598F"/>
    <w:rsid w:val="0039610F"/>
    <w:rsid w:val="003962EC"/>
    <w:rsid w:val="003965AE"/>
    <w:rsid w:val="0039665F"/>
    <w:rsid w:val="00396B20"/>
    <w:rsid w:val="00396BBB"/>
    <w:rsid w:val="00397292"/>
    <w:rsid w:val="003976DD"/>
    <w:rsid w:val="003978B8"/>
    <w:rsid w:val="00397AD4"/>
    <w:rsid w:val="00397C89"/>
    <w:rsid w:val="00397C95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66"/>
    <w:rsid w:val="003A48FC"/>
    <w:rsid w:val="003A4E82"/>
    <w:rsid w:val="003A523B"/>
    <w:rsid w:val="003A5594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A7EAF"/>
    <w:rsid w:val="003B0299"/>
    <w:rsid w:val="003B0B4D"/>
    <w:rsid w:val="003B1AF5"/>
    <w:rsid w:val="003B248F"/>
    <w:rsid w:val="003B2B79"/>
    <w:rsid w:val="003B2C70"/>
    <w:rsid w:val="003B2FE5"/>
    <w:rsid w:val="003B3171"/>
    <w:rsid w:val="003B3279"/>
    <w:rsid w:val="003B3944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2CCE"/>
    <w:rsid w:val="003C348C"/>
    <w:rsid w:val="003C3738"/>
    <w:rsid w:val="003C3B73"/>
    <w:rsid w:val="003C3D6E"/>
    <w:rsid w:val="003C3F8B"/>
    <w:rsid w:val="003C4213"/>
    <w:rsid w:val="003C4250"/>
    <w:rsid w:val="003C44DB"/>
    <w:rsid w:val="003C4B53"/>
    <w:rsid w:val="003C4F25"/>
    <w:rsid w:val="003C64CD"/>
    <w:rsid w:val="003C6580"/>
    <w:rsid w:val="003C6CCB"/>
    <w:rsid w:val="003C6DA9"/>
    <w:rsid w:val="003C7855"/>
    <w:rsid w:val="003D0240"/>
    <w:rsid w:val="003D0664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AD8"/>
    <w:rsid w:val="003D3C7C"/>
    <w:rsid w:val="003D3EE3"/>
    <w:rsid w:val="003D4350"/>
    <w:rsid w:val="003D4409"/>
    <w:rsid w:val="003D519A"/>
    <w:rsid w:val="003D5717"/>
    <w:rsid w:val="003D5878"/>
    <w:rsid w:val="003D5941"/>
    <w:rsid w:val="003D59FE"/>
    <w:rsid w:val="003D63BA"/>
    <w:rsid w:val="003D680E"/>
    <w:rsid w:val="003D69ED"/>
    <w:rsid w:val="003D6A4E"/>
    <w:rsid w:val="003D6B43"/>
    <w:rsid w:val="003D6BDC"/>
    <w:rsid w:val="003D740C"/>
    <w:rsid w:val="003D79E8"/>
    <w:rsid w:val="003E030D"/>
    <w:rsid w:val="003E089F"/>
    <w:rsid w:val="003E0974"/>
    <w:rsid w:val="003E0ADB"/>
    <w:rsid w:val="003E0CE4"/>
    <w:rsid w:val="003E11C2"/>
    <w:rsid w:val="003E16FD"/>
    <w:rsid w:val="003E1868"/>
    <w:rsid w:val="003E1B00"/>
    <w:rsid w:val="003E1CF4"/>
    <w:rsid w:val="003E23A4"/>
    <w:rsid w:val="003E2668"/>
    <w:rsid w:val="003E27B0"/>
    <w:rsid w:val="003E2BF4"/>
    <w:rsid w:val="003E300E"/>
    <w:rsid w:val="003E3015"/>
    <w:rsid w:val="003E3081"/>
    <w:rsid w:val="003E3524"/>
    <w:rsid w:val="003E37AD"/>
    <w:rsid w:val="003E37FC"/>
    <w:rsid w:val="003E3944"/>
    <w:rsid w:val="003E3B07"/>
    <w:rsid w:val="003E3C4E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50D"/>
    <w:rsid w:val="003E76BB"/>
    <w:rsid w:val="003E7706"/>
    <w:rsid w:val="003E7764"/>
    <w:rsid w:val="003E7C5E"/>
    <w:rsid w:val="003E7E8D"/>
    <w:rsid w:val="003F0077"/>
    <w:rsid w:val="003F0656"/>
    <w:rsid w:val="003F073C"/>
    <w:rsid w:val="003F0905"/>
    <w:rsid w:val="003F0EE8"/>
    <w:rsid w:val="003F13D9"/>
    <w:rsid w:val="003F148D"/>
    <w:rsid w:val="003F17AC"/>
    <w:rsid w:val="003F1B6D"/>
    <w:rsid w:val="003F1C93"/>
    <w:rsid w:val="003F1E48"/>
    <w:rsid w:val="003F2060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48A"/>
    <w:rsid w:val="003F3A25"/>
    <w:rsid w:val="003F3F96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6AB8"/>
    <w:rsid w:val="003F73A0"/>
    <w:rsid w:val="003F74D3"/>
    <w:rsid w:val="003F75DD"/>
    <w:rsid w:val="003F7908"/>
    <w:rsid w:val="003F7A7C"/>
    <w:rsid w:val="003F7DFF"/>
    <w:rsid w:val="004000BE"/>
    <w:rsid w:val="0040015E"/>
    <w:rsid w:val="00400427"/>
    <w:rsid w:val="00400615"/>
    <w:rsid w:val="00400D86"/>
    <w:rsid w:val="004010EF"/>
    <w:rsid w:val="004016AD"/>
    <w:rsid w:val="004017C6"/>
    <w:rsid w:val="004021B5"/>
    <w:rsid w:val="004024AB"/>
    <w:rsid w:val="00402DC4"/>
    <w:rsid w:val="00402F2C"/>
    <w:rsid w:val="0040303D"/>
    <w:rsid w:val="00403393"/>
    <w:rsid w:val="0040379F"/>
    <w:rsid w:val="00403805"/>
    <w:rsid w:val="00403F25"/>
    <w:rsid w:val="00404011"/>
    <w:rsid w:val="00404038"/>
    <w:rsid w:val="004043DE"/>
    <w:rsid w:val="0040495B"/>
    <w:rsid w:val="00404D4D"/>
    <w:rsid w:val="00405898"/>
    <w:rsid w:val="00405A9F"/>
    <w:rsid w:val="00405D95"/>
    <w:rsid w:val="00405F90"/>
    <w:rsid w:val="00405FE3"/>
    <w:rsid w:val="00406108"/>
    <w:rsid w:val="00406412"/>
    <w:rsid w:val="00406D4A"/>
    <w:rsid w:val="00406F4B"/>
    <w:rsid w:val="00406F9E"/>
    <w:rsid w:val="00406FBD"/>
    <w:rsid w:val="0040718A"/>
    <w:rsid w:val="004073B0"/>
    <w:rsid w:val="00407612"/>
    <w:rsid w:val="00407A16"/>
    <w:rsid w:val="00410005"/>
    <w:rsid w:val="0041029D"/>
    <w:rsid w:val="004102A7"/>
    <w:rsid w:val="00411230"/>
    <w:rsid w:val="004112A6"/>
    <w:rsid w:val="00411472"/>
    <w:rsid w:val="004116C3"/>
    <w:rsid w:val="0041173D"/>
    <w:rsid w:val="004118C9"/>
    <w:rsid w:val="00411931"/>
    <w:rsid w:val="0041242B"/>
    <w:rsid w:val="0041249C"/>
    <w:rsid w:val="00412697"/>
    <w:rsid w:val="00413369"/>
    <w:rsid w:val="00413A8C"/>
    <w:rsid w:val="004145AE"/>
    <w:rsid w:val="004147F4"/>
    <w:rsid w:val="00414C3F"/>
    <w:rsid w:val="0041539C"/>
    <w:rsid w:val="0041577E"/>
    <w:rsid w:val="004157F6"/>
    <w:rsid w:val="0041581C"/>
    <w:rsid w:val="004159D3"/>
    <w:rsid w:val="00415A14"/>
    <w:rsid w:val="00416091"/>
    <w:rsid w:val="0041616C"/>
    <w:rsid w:val="0041634C"/>
    <w:rsid w:val="00416A3F"/>
    <w:rsid w:val="00416A66"/>
    <w:rsid w:val="00416F3B"/>
    <w:rsid w:val="0041743D"/>
    <w:rsid w:val="004174FC"/>
    <w:rsid w:val="00417678"/>
    <w:rsid w:val="00417841"/>
    <w:rsid w:val="0041794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37A0"/>
    <w:rsid w:val="004241DA"/>
    <w:rsid w:val="00424844"/>
    <w:rsid w:val="004251F8"/>
    <w:rsid w:val="004253B1"/>
    <w:rsid w:val="00425773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EA"/>
    <w:rsid w:val="00427BFB"/>
    <w:rsid w:val="00427E67"/>
    <w:rsid w:val="00430178"/>
    <w:rsid w:val="0043042C"/>
    <w:rsid w:val="00430495"/>
    <w:rsid w:val="0043063B"/>
    <w:rsid w:val="00430733"/>
    <w:rsid w:val="00431149"/>
    <w:rsid w:val="004315ED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176"/>
    <w:rsid w:val="0043323E"/>
    <w:rsid w:val="0043359F"/>
    <w:rsid w:val="00433D8A"/>
    <w:rsid w:val="00433ED8"/>
    <w:rsid w:val="00434066"/>
    <w:rsid w:val="00434754"/>
    <w:rsid w:val="0043480E"/>
    <w:rsid w:val="00434C24"/>
    <w:rsid w:val="00434D46"/>
    <w:rsid w:val="00434F3C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B75"/>
    <w:rsid w:val="00436D7C"/>
    <w:rsid w:val="004371AB"/>
    <w:rsid w:val="00437895"/>
    <w:rsid w:val="004379DD"/>
    <w:rsid w:val="00437E77"/>
    <w:rsid w:val="004402A7"/>
    <w:rsid w:val="0044035D"/>
    <w:rsid w:val="0044066A"/>
    <w:rsid w:val="0044071E"/>
    <w:rsid w:val="00440850"/>
    <w:rsid w:val="00440EA5"/>
    <w:rsid w:val="00441247"/>
    <w:rsid w:val="0044142F"/>
    <w:rsid w:val="00441E4E"/>
    <w:rsid w:val="004425C2"/>
    <w:rsid w:val="00442603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3D2C"/>
    <w:rsid w:val="004442A7"/>
    <w:rsid w:val="00444901"/>
    <w:rsid w:val="00444934"/>
    <w:rsid w:val="00444F5E"/>
    <w:rsid w:val="00445086"/>
    <w:rsid w:val="00445513"/>
    <w:rsid w:val="00445625"/>
    <w:rsid w:val="00445907"/>
    <w:rsid w:val="00445A13"/>
    <w:rsid w:val="00445C78"/>
    <w:rsid w:val="00445CFF"/>
    <w:rsid w:val="004462AF"/>
    <w:rsid w:val="00446424"/>
    <w:rsid w:val="0044662A"/>
    <w:rsid w:val="00446D2E"/>
    <w:rsid w:val="004478FA"/>
    <w:rsid w:val="0045035D"/>
    <w:rsid w:val="004503F9"/>
    <w:rsid w:val="00450778"/>
    <w:rsid w:val="00450D3B"/>
    <w:rsid w:val="0045143E"/>
    <w:rsid w:val="0045169D"/>
    <w:rsid w:val="004518D5"/>
    <w:rsid w:val="00451B06"/>
    <w:rsid w:val="00451BEB"/>
    <w:rsid w:val="004520FE"/>
    <w:rsid w:val="004524CF"/>
    <w:rsid w:val="004527C0"/>
    <w:rsid w:val="00452DC4"/>
    <w:rsid w:val="00453327"/>
    <w:rsid w:val="0045335B"/>
    <w:rsid w:val="00453871"/>
    <w:rsid w:val="00453BB4"/>
    <w:rsid w:val="00453DEF"/>
    <w:rsid w:val="004540AC"/>
    <w:rsid w:val="004543E4"/>
    <w:rsid w:val="004543FA"/>
    <w:rsid w:val="004548E5"/>
    <w:rsid w:val="00454ACD"/>
    <w:rsid w:val="00454F08"/>
    <w:rsid w:val="00454F85"/>
    <w:rsid w:val="00455105"/>
    <w:rsid w:val="00455574"/>
    <w:rsid w:val="00455790"/>
    <w:rsid w:val="004557F7"/>
    <w:rsid w:val="00455C0D"/>
    <w:rsid w:val="00455E20"/>
    <w:rsid w:val="00455F4D"/>
    <w:rsid w:val="00456114"/>
    <w:rsid w:val="0045623E"/>
    <w:rsid w:val="004562BB"/>
    <w:rsid w:val="00456971"/>
    <w:rsid w:val="00456AC7"/>
    <w:rsid w:val="0045742D"/>
    <w:rsid w:val="00457666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2BC3"/>
    <w:rsid w:val="00462BFE"/>
    <w:rsid w:val="00462E9F"/>
    <w:rsid w:val="0046305B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23"/>
    <w:rsid w:val="00465573"/>
    <w:rsid w:val="00465C7F"/>
    <w:rsid w:val="00465EB3"/>
    <w:rsid w:val="004660C0"/>
    <w:rsid w:val="004667D3"/>
    <w:rsid w:val="0047041E"/>
    <w:rsid w:val="00470628"/>
    <w:rsid w:val="00470750"/>
    <w:rsid w:val="00470893"/>
    <w:rsid w:val="0047166D"/>
    <w:rsid w:val="00471856"/>
    <w:rsid w:val="00471DB0"/>
    <w:rsid w:val="00471E2F"/>
    <w:rsid w:val="00471FAB"/>
    <w:rsid w:val="0047253B"/>
    <w:rsid w:val="00472ACB"/>
    <w:rsid w:val="00472E1C"/>
    <w:rsid w:val="00472F2E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1C"/>
    <w:rsid w:val="00475F90"/>
    <w:rsid w:val="00476549"/>
    <w:rsid w:val="00476D14"/>
    <w:rsid w:val="00476D8B"/>
    <w:rsid w:val="00476E98"/>
    <w:rsid w:val="00476EAE"/>
    <w:rsid w:val="004774C5"/>
    <w:rsid w:val="00477528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9CC"/>
    <w:rsid w:val="00483A84"/>
    <w:rsid w:val="00483B1A"/>
    <w:rsid w:val="00483D11"/>
    <w:rsid w:val="00483D20"/>
    <w:rsid w:val="0048406D"/>
    <w:rsid w:val="00484394"/>
    <w:rsid w:val="00484C46"/>
    <w:rsid w:val="00484DC1"/>
    <w:rsid w:val="0048542B"/>
    <w:rsid w:val="004856EF"/>
    <w:rsid w:val="004857F6"/>
    <w:rsid w:val="0048598C"/>
    <w:rsid w:val="00485998"/>
    <w:rsid w:val="00485A0B"/>
    <w:rsid w:val="00485E8A"/>
    <w:rsid w:val="004862DE"/>
    <w:rsid w:val="004864FB"/>
    <w:rsid w:val="0048670D"/>
    <w:rsid w:val="004869B5"/>
    <w:rsid w:val="004876E9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2A9E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D5"/>
    <w:rsid w:val="00496BEF"/>
    <w:rsid w:val="00496DC2"/>
    <w:rsid w:val="00496E38"/>
    <w:rsid w:val="00497754"/>
    <w:rsid w:val="00497C03"/>
    <w:rsid w:val="00497FB4"/>
    <w:rsid w:val="004A01E1"/>
    <w:rsid w:val="004A0711"/>
    <w:rsid w:val="004A0E00"/>
    <w:rsid w:val="004A1598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DA"/>
    <w:rsid w:val="004A51FA"/>
    <w:rsid w:val="004A5270"/>
    <w:rsid w:val="004A57FC"/>
    <w:rsid w:val="004A5D36"/>
    <w:rsid w:val="004A6AF8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C88"/>
    <w:rsid w:val="004B0F15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088"/>
    <w:rsid w:val="004B3C3F"/>
    <w:rsid w:val="004B45A2"/>
    <w:rsid w:val="004B46C3"/>
    <w:rsid w:val="004B4789"/>
    <w:rsid w:val="004B4A0F"/>
    <w:rsid w:val="004B4F6B"/>
    <w:rsid w:val="004B50E0"/>
    <w:rsid w:val="004B534A"/>
    <w:rsid w:val="004B55EC"/>
    <w:rsid w:val="004B6301"/>
    <w:rsid w:val="004B6A4C"/>
    <w:rsid w:val="004B6CB7"/>
    <w:rsid w:val="004B6FFB"/>
    <w:rsid w:val="004B7311"/>
    <w:rsid w:val="004B795F"/>
    <w:rsid w:val="004B7BA5"/>
    <w:rsid w:val="004C0346"/>
    <w:rsid w:val="004C0ADD"/>
    <w:rsid w:val="004C0B5B"/>
    <w:rsid w:val="004C0B9A"/>
    <w:rsid w:val="004C0C5C"/>
    <w:rsid w:val="004C0F99"/>
    <w:rsid w:val="004C130D"/>
    <w:rsid w:val="004C1624"/>
    <w:rsid w:val="004C1645"/>
    <w:rsid w:val="004C19E4"/>
    <w:rsid w:val="004C2371"/>
    <w:rsid w:val="004C24E5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3CB"/>
    <w:rsid w:val="004C566C"/>
    <w:rsid w:val="004C5C44"/>
    <w:rsid w:val="004C5DD5"/>
    <w:rsid w:val="004C5EF0"/>
    <w:rsid w:val="004C6325"/>
    <w:rsid w:val="004C63D6"/>
    <w:rsid w:val="004C660B"/>
    <w:rsid w:val="004C6C67"/>
    <w:rsid w:val="004C730E"/>
    <w:rsid w:val="004C7739"/>
    <w:rsid w:val="004C7BDF"/>
    <w:rsid w:val="004D0E42"/>
    <w:rsid w:val="004D0FA5"/>
    <w:rsid w:val="004D1059"/>
    <w:rsid w:val="004D17E6"/>
    <w:rsid w:val="004D181C"/>
    <w:rsid w:val="004D1A33"/>
    <w:rsid w:val="004D1C2E"/>
    <w:rsid w:val="004D1C35"/>
    <w:rsid w:val="004D1D64"/>
    <w:rsid w:val="004D1DBB"/>
    <w:rsid w:val="004D2474"/>
    <w:rsid w:val="004D27C4"/>
    <w:rsid w:val="004D2E57"/>
    <w:rsid w:val="004D30AD"/>
    <w:rsid w:val="004D31C8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68F7"/>
    <w:rsid w:val="004D70E1"/>
    <w:rsid w:val="004D710C"/>
    <w:rsid w:val="004E0033"/>
    <w:rsid w:val="004E00F1"/>
    <w:rsid w:val="004E0255"/>
    <w:rsid w:val="004E03BE"/>
    <w:rsid w:val="004E071E"/>
    <w:rsid w:val="004E0CD0"/>
    <w:rsid w:val="004E1260"/>
    <w:rsid w:val="004E14EE"/>
    <w:rsid w:val="004E1CBB"/>
    <w:rsid w:val="004E1D07"/>
    <w:rsid w:val="004E209D"/>
    <w:rsid w:val="004E21D3"/>
    <w:rsid w:val="004E2E33"/>
    <w:rsid w:val="004E2F51"/>
    <w:rsid w:val="004E33F5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E7C85"/>
    <w:rsid w:val="004F01B4"/>
    <w:rsid w:val="004F020A"/>
    <w:rsid w:val="004F02AB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744"/>
    <w:rsid w:val="004F2826"/>
    <w:rsid w:val="004F2AA6"/>
    <w:rsid w:val="004F2B9C"/>
    <w:rsid w:val="004F2BD9"/>
    <w:rsid w:val="004F2CCE"/>
    <w:rsid w:val="004F3368"/>
    <w:rsid w:val="004F359A"/>
    <w:rsid w:val="004F3732"/>
    <w:rsid w:val="004F3DD1"/>
    <w:rsid w:val="004F4E53"/>
    <w:rsid w:val="004F4F8D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4F7FC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10A"/>
    <w:rsid w:val="005023DC"/>
    <w:rsid w:val="00502857"/>
    <w:rsid w:val="005029A2"/>
    <w:rsid w:val="00502FCA"/>
    <w:rsid w:val="00503069"/>
    <w:rsid w:val="005033EE"/>
    <w:rsid w:val="0050377B"/>
    <w:rsid w:val="005038A7"/>
    <w:rsid w:val="0050398B"/>
    <w:rsid w:val="00503FAD"/>
    <w:rsid w:val="00504147"/>
    <w:rsid w:val="00504639"/>
    <w:rsid w:val="00504BF5"/>
    <w:rsid w:val="00504C77"/>
    <w:rsid w:val="00504CBB"/>
    <w:rsid w:val="00504D9B"/>
    <w:rsid w:val="00504EC6"/>
    <w:rsid w:val="00504F81"/>
    <w:rsid w:val="005055D4"/>
    <w:rsid w:val="005057FB"/>
    <w:rsid w:val="00505A2A"/>
    <w:rsid w:val="00505B7C"/>
    <w:rsid w:val="00505C94"/>
    <w:rsid w:val="00505E28"/>
    <w:rsid w:val="00505E39"/>
    <w:rsid w:val="005060FB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54C"/>
    <w:rsid w:val="005076D4"/>
    <w:rsid w:val="0050773F"/>
    <w:rsid w:val="00507754"/>
    <w:rsid w:val="00507CAF"/>
    <w:rsid w:val="00510374"/>
    <w:rsid w:val="00510444"/>
    <w:rsid w:val="00510728"/>
    <w:rsid w:val="0051122E"/>
    <w:rsid w:val="00511599"/>
    <w:rsid w:val="00511773"/>
    <w:rsid w:val="005119D6"/>
    <w:rsid w:val="00511E67"/>
    <w:rsid w:val="00512747"/>
    <w:rsid w:val="00512A7B"/>
    <w:rsid w:val="00512D39"/>
    <w:rsid w:val="00513B8C"/>
    <w:rsid w:val="00513CAA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96C"/>
    <w:rsid w:val="00516B96"/>
    <w:rsid w:val="00516E9E"/>
    <w:rsid w:val="005173A4"/>
    <w:rsid w:val="005179DC"/>
    <w:rsid w:val="0052001B"/>
    <w:rsid w:val="00520AE3"/>
    <w:rsid w:val="00520CC1"/>
    <w:rsid w:val="00521294"/>
    <w:rsid w:val="00521D65"/>
    <w:rsid w:val="005221A4"/>
    <w:rsid w:val="00523366"/>
    <w:rsid w:val="005235AD"/>
    <w:rsid w:val="0052381F"/>
    <w:rsid w:val="00523E18"/>
    <w:rsid w:val="00523F32"/>
    <w:rsid w:val="0052422C"/>
    <w:rsid w:val="005244D5"/>
    <w:rsid w:val="00524AD1"/>
    <w:rsid w:val="00524AE9"/>
    <w:rsid w:val="00524E6A"/>
    <w:rsid w:val="00524F43"/>
    <w:rsid w:val="005251DA"/>
    <w:rsid w:val="00525361"/>
    <w:rsid w:val="00525407"/>
    <w:rsid w:val="00525F71"/>
    <w:rsid w:val="00526003"/>
    <w:rsid w:val="00526270"/>
    <w:rsid w:val="005269C2"/>
    <w:rsid w:val="00526A5E"/>
    <w:rsid w:val="00526C8A"/>
    <w:rsid w:val="005272A8"/>
    <w:rsid w:val="00527489"/>
    <w:rsid w:val="00527860"/>
    <w:rsid w:val="00527A58"/>
    <w:rsid w:val="00527CCF"/>
    <w:rsid w:val="0053012B"/>
    <w:rsid w:val="0053037A"/>
    <w:rsid w:val="0053066C"/>
    <w:rsid w:val="00530694"/>
    <w:rsid w:val="005306C5"/>
    <w:rsid w:val="00530AFD"/>
    <w:rsid w:val="005314B5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CCB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A24"/>
    <w:rsid w:val="00537BE9"/>
    <w:rsid w:val="00540055"/>
    <w:rsid w:val="00540147"/>
    <w:rsid w:val="00540725"/>
    <w:rsid w:val="00540C7A"/>
    <w:rsid w:val="00540F88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F9D"/>
    <w:rsid w:val="00543FA3"/>
    <w:rsid w:val="0054469E"/>
    <w:rsid w:val="00544899"/>
    <w:rsid w:val="005452C0"/>
    <w:rsid w:val="0054549C"/>
    <w:rsid w:val="0054556F"/>
    <w:rsid w:val="005455E7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1C8"/>
    <w:rsid w:val="00547D9B"/>
    <w:rsid w:val="00547F14"/>
    <w:rsid w:val="0055088A"/>
    <w:rsid w:val="00550D6F"/>
    <w:rsid w:val="005511B1"/>
    <w:rsid w:val="00551248"/>
    <w:rsid w:val="00551593"/>
    <w:rsid w:val="00551AB7"/>
    <w:rsid w:val="00551E52"/>
    <w:rsid w:val="00552038"/>
    <w:rsid w:val="0055233E"/>
    <w:rsid w:val="00552569"/>
    <w:rsid w:val="005528E1"/>
    <w:rsid w:val="00552E20"/>
    <w:rsid w:val="00552FF4"/>
    <w:rsid w:val="00553286"/>
    <w:rsid w:val="00553A48"/>
    <w:rsid w:val="00553ABB"/>
    <w:rsid w:val="005540B6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CA4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732"/>
    <w:rsid w:val="00561A95"/>
    <w:rsid w:val="00561BF6"/>
    <w:rsid w:val="005625F8"/>
    <w:rsid w:val="00562757"/>
    <w:rsid w:val="005627C0"/>
    <w:rsid w:val="00562CDC"/>
    <w:rsid w:val="00563FD2"/>
    <w:rsid w:val="0056434D"/>
    <w:rsid w:val="00564597"/>
    <w:rsid w:val="00564EB9"/>
    <w:rsid w:val="00565728"/>
    <w:rsid w:val="0056605E"/>
    <w:rsid w:val="00566C25"/>
    <w:rsid w:val="00566E5D"/>
    <w:rsid w:val="0056719E"/>
    <w:rsid w:val="005676F8"/>
    <w:rsid w:val="005677CA"/>
    <w:rsid w:val="00567B3B"/>
    <w:rsid w:val="00567B75"/>
    <w:rsid w:val="005701C5"/>
    <w:rsid w:val="0057021C"/>
    <w:rsid w:val="0057025F"/>
    <w:rsid w:val="0057039D"/>
    <w:rsid w:val="005703E3"/>
    <w:rsid w:val="0057054C"/>
    <w:rsid w:val="00570764"/>
    <w:rsid w:val="0057088B"/>
    <w:rsid w:val="005708C3"/>
    <w:rsid w:val="005708C6"/>
    <w:rsid w:val="00570BF8"/>
    <w:rsid w:val="00570C83"/>
    <w:rsid w:val="00571358"/>
    <w:rsid w:val="00571382"/>
    <w:rsid w:val="005719F4"/>
    <w:rsid w:val="00571A02"/>
    <w:rsid w:val="00571B71"/>
    <w:rsid w:val="00572583"/>
    <w:rsid w:val="00572643"/>
    <w:rsid w:val="00572995"/>
    <w:rsid w:val="005729A6"/>
    <w:rsid w:val="005729D0"/>
    <w:rsid w:val="00572F26"/>
    <w:rsid w:val="005730FF"/>
    <w:rsid w:val="0057380A"/>
    <w:rsid w:val="00573BB0"/>
    <w:rsid w:val="00573CF9"/>
    <w:rsid w:val="00573D2B"/>
    <w:rsid w:val="00573F24"/>
    <w:rsid w:val="00574167"/>
    <w:rsid w:val="00574D14"/>
    <w:rsid w:val="00574DFF"/>
    <w:rsid w:val="00574E22"/>
    <w:rsid w:val="00574FDC"/>
    <w:rsid w:val="005753DB"/>
    <w:rsid w:val="00575459"/>
    <w:rsid w:val="005756BD"/>
    <w:rsid w:val="005760C5"/>
    <w:rsid w:val="005766EA"/>
    <w:rsid w:val="00576A37"/>
    <w:rsid w:val="00577368"/>
    <w:rsid w:val="005773FF"/>
    <w:rsid w:val="00577540"/>
    <w:rsid w:val="005777AC"/>
    <w:rsid w:val="00577891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A7B"/>
    <w:rsid w:val="00582E3D"/>
    <w:rsid w:val="00583147"/>
    <w:rsid w:val="005836D0"/>
    <w:rsid w:val="00583DEF"/>
    <w:rsid w:val="00583E78"/>
    <w:rsid w:val="00584496"/>
    <w:rsid w:val="005851AD"/>
    <w:rsid w:val="005852AA"/>
    <w:rsid w:val="00585867"/>
    <w:rsid w:val="00585B3B"/>
    <w:rsid w:val="00585C3A"/>
    <w:rsid w:val="00585CCF"/>
    <w:rsid w:val="00586013"/>
    <w:rsid w:val="0058628A"/>
    <w:rsid w:val="00586B34"/>
    <w:rsid w:val="00587117"/>
    <w:rsid w:val="0058759B"/>
    <w:rsid w:val="0058764D"/>
    <w:rsid w:val="005909AD"/>
    <w:rsid w:val="00590BF6"/>
    <w:rsid w:val="00590E71"/>
    <w:rsid w:val="00591B9C"/>
    <w:rsid w:val="00591C29"/>
    <w:rsid w:val="00592160"/>
    <w:rsid w:val="005923C9"/>
    <w:rsid w:val="0059284F"/>
    <w:rsid w:val="00592E68"/>
    <w:rsid w:val="0059323A"/>
    <w:rsid w:val="00593447"/>
    <w:rsid w:val="00593510"/>
    <w:rsid w:val="00593A5B"/>
    <w:rsid w:val="00594131"/>
    <w:rsid w:val="005943C6"/>
    <w:rsid w:val="005946E2"/>
    <w:rsid w:val="0059478F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ABF"/>
    <w:rsid w:val="00597BFF"/>
    <w:rsid w:val="00597DF6"/>
    <w:rsid w:val="00597E71"/>
    <w:rsid w:val="00597FAA"/>
    <w:rsid w:val="005A017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75"/>
    <w:rsid w:val="005A59CF"/>
    <w:rsid w:val="005A60C1"/>
    <w:rsid w:val="005A6223"/>
    <w:rsid w:val="005A6A3A"/>
    <w:rsid w:val="005A6E87"/>
    <w:rsid w:val="005A7A2F"/>
    <w:rsid w:val="005A7F72"/>
    <w:rsid w:val="005B0A7D"/>
    <w:rsid w:val="005B0F18"/>
    <w:rsid w:val="005B0F2D"/>
    <w:rsid w:val="005B1197"/>
    <w:rsid w:val="005B16CC"/>
    <w:rsid w:val="005B18BB"/>
    <w:rsid w:val="005B23DE"/>
    <w:rsid w:val="005B2899"/>
    <w:rsid w:val="005B2DA2"/>
    <w:rsid w:val="005B2EB8"/>
    <w:rsid w:val="005B355C"/>
    <w:rsid w:val="005B35E7"/>
    <w:rsid w:val="005B3C7C"/>
    <w:rsid w:val="005B3EEE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B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0FA"/>
    <w:rsid w:val="005C2144"/>
    <w:rsid w:val="005C247C"/>
    <w:rsid w:val="005C2D32"/>
    <w:rsid w:val="005C376D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6F98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4FA2"/>
    <w:rsid w:val="005D5012"/>
    <w:rsid w:val="005D5E46"/>
    <w:rsid w:val="005D609E"/>
    <w:rsid w:val="005D6308"/>
    <w:rsid w:val="005D64A5"/>
    <w:rsid w:val="005D6929"/>
    <w:rsid w:val="005D69D5"/>
    <w:rsid w:val="005D6B30"/>
    <w:rsid w:val="005D6E1C"/>
    <w:rsid w:val="005D7458"/>
    <w:rsid w:val="005D7539"/>
    <w:rsid w:val="005D76F4"/>
    <w:rsid w:val="005D7935"/>
    <w:rsid w:val="005D7E04"/>
    <w:rsid w:val="005E0082"/>
    <w:rsid w:val="005E065B"/>
    <w:rsid w:val="005E06E1"/>
    <w:rsid w:val="005E0899"/>
    <w:rsid w:val="005E1393"/>
    <w:rsid w:val="005E1411"/>
    <w:rsid w:val="005E3035"/>
    <w:rsid w:val="005E35FD"/>
    <w:rsid w:val="005E383F"/>
    <w:rsid w:val="005E3B77"/>
    <w:rsid w:val="005E3D2D"/>
    <w:rsid w:val="005E4463"/>
    <w:rsid w:val="005E4813"/>
    <w:rsid w:val="005E48F7"/>
    <w:rsid w:val="005E4ABA"/>
    <w:rsid w:val="005E4CCB"/>
    <w:rsid w:val="005E5537"/>
    <w:rsid w:val="005E5563"/>
    <w:rsid w:val="005E59C5"/>
    <w:rsid w:val="005E5E74"/>
    <w:rsid w:val="005E5F8C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0FA4"/>
    <w:rsid w:val="005F1ED2"/>
    <w:rsid w:val="005F1FE4"/>
    <w:rsid w:val="005F22DC"/>
    <w:rsid w:val="005F2528"/>
    <w:rsid w:val="005F2F2A"/>
    <w:rsid w:val="005F329C"/>
    <w:rsid w:val="005F369B"/>
    <w:rsid w:val="005F3955"/>
    <w:rsid w:val="005F3F7F"/>
    <w:rsid w:val="005F40E5"/>
    <w:rsid w:val="005F419B"/>
    <w:rsid w:val="005F46D9"/>
    <w:rsid w:val="005F4950"/>
    <w:rsid w:val="005F4D16"/>
    <w:rsid w:val="005F520B"/>
    <w:rsid w:val="005F523F"/>
    <w:rsid w:val="005F5362"/>
    <w:rsid w:val="005F547B"/>
    <w:rsid w:val="005F556F"/>
    <w:rsid w:val="005F5C3D"/>
    <w:rsid w:val="005F660A"/>
    <w:rsid w:val="005F6697"/>
    <w:rsid w:val="005F69C5"/>
    <w:rsid w:val="005F69DD"/>
    <w:rsid w:val="005F6CA5"/>
    <w:rsid w:val="005F6EF0"/>
    <w:rsid w:val="005F6F60"/>
    <w:rsid w:val="005F6F9C"/>
    <w:rsid w:val="005F6FFC"/>
    <w:rsid w:val="005F7CC1"/>
    <w:rsid w:val="00600236"/>
    <w:rsid w:val="006004DE"/>
    <w:rsid w:val="00600AAB"/>
    <w:rsid w:val="00600B6C"/>
    <w:rsid w:val="00601072"/>
    <w:rsid w:val="00601097"/>
    <w:rsid w:val="0060144E"/>
    <w:rsid w:val="00601B03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76"/>
    <w:rsid w:val="00604594"/>
    <w:rsid w:val="00604708"/>
    <w:rsid w:val="00604CFF"/>
    <w:rsid w:val="00605185"/>
    <w:rsid w:val="00605399"/>
    <w:rsid w:val="006054EE"/>
    <w:rsid w:val="0060591D"/>
    <w:rsid w:val="006059EC"/>
    <w:rsid w:val="00605A02"/>
    <w:rsid w:val="00605A5D"/>
    <w:rsid w:val="00605B5D"/>
    <w:rsid w:val="00606596"/>
    <w:rsid w:val="0060741A"/>
    <w:rsid w:val="006074B1"/>
    <w:rsid w:val="00607ADE"/>
    <w:rsid w:val="00607DEB"/>
    <w:rsid w:val="00607E68"/>
    <w:rsid w:val="00610224"/>
    <w:rsid w:val="006102C6"/>
    <w:rsid w:val="006103F0"/>
    <w:rsid w:val="00610ACC"/>
    <w:rsid w:val="00610B78"/>
    <w:rsid w:val="006113A9"/>
    <w:rsid w:val="00611C82"/>
    <w:rsid w:val="00611E58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7B2"/>
    <w:rsid w:val="00616885"/>
    <w:rsid w:val="00616D1F"/>
    <w:rsid w:val="00616F90"/>
    <w:rsid w:val="0061717B"/>
    <w:rsid w:val="0061717F"/>
    <w:rsid w:val="006172D7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1D23"/>
    <w:rsid w:val="00623427"/>
    <w:rsid w:val="00623A39"/>
    <w:rsid w:val="00623AEB"/>
    <w:rsid w:val="00623D02"/>
    <w:rsid w:val="00623E4E"/>
    <w:rsid w:val="00624C2C"/>
    <w:rsid w:val="00624C6E"/>
    <w:rsid w:val="00624FB3"/>
    <w:rsid w:val="00625B24"/>
    <w:rsid w:val="0062657C"/>
    <w:rsid w:val="00626622"/>
    <w:rsid w:val="00626C25"/>
    <w:rsid w:val="00626E64"/>
    <w:rsid w:val="0062725A"/>
    <w:rsid w:val="006276E4"/>
    <w:rsid w:val="0062776C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497"/>
    <w:rsid w:val="006377B4"/>
    <w:rsid w:val="00637E00"/>
    <w:rsid w:val="00637FB2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DE2"/>
    <w:rsid w:val="00642E65"/>
    <w:rsid w:val="00643769"/>
    <w:rsid w:val="006437D5"/>
    <w:rsid w:val="0064382D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2E3"/>
    <w:rsid w:val="00650854"/>
    <w:rsid w:val="00650980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1FD3"/>
    <w:rsid w:val="00652CA4"/>
    <w:rsid w:val="00652D03"/>
    <w:rsid w:val="00652F2F"/>
    <w:rsid w:val="00653217"/>
    <w:rsid w:val="00653273"/>
    <w:rsid w:val="00653FED"/>
    <w:rsid w:val="0065424F"/>
    <w:rsid w:val="006543F3"/>
    <w:rsid w:val="006544F6"/>
    <w:rsid w:val="00655070"/>
    <w:rsid w:val="00655123"/>
    <w:rsid w:val="00655223"/>
    <w:rsid w:val="00655780"/>
    <w:rsid w:val="0065594D"/>
    <w:rsid w:val="006561FF"/>
    <w:rsid w:val="00656A55"/>
    <w:rsid w:val="00656D6F"/>
    <w:rsid w:val="00657005"/>
    <w:rsid w:val="006572FB"/>
    <w:rsid w:val="006578D9"/>
    <w:rsid w:val="00657F67"/>
    <w:rsid w:val="006605DC"/>
    <w:rsid w:val="0066079B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B60"/>
    <w:rsid w:val="00663DAB"/>
    <w:rsid w:val="00663F72"/>
    <w:rsid w:val="00664311"/>
    <w:rsid w:val="00664678"/>
    <w:rsid w:val="006646F4"/>
    <w:rsid w:val="00665229"/>
    <w:rsid w:val="00665316"/>
    <w:rsid w:val="006654E8"/>
    <w:rsid w:val="0066568F"/>
    <w:rsid w:val="00665CCE"/>
    <w:rsid w:val="00666E49"/>
    <w:rsid w:val="00667234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690"/>
    <w:rsid w:val="00673BDE"/>
    <w:rsid w:val="00673EB7"/>
    <w:rsid w:val="00673FBF"/>
    <w:rsid w:val="006740F1"/>
    <w:rsid w:val="006742D6"/>
    <w:rsid w:val="0067439E"/>
    <w:rsid w:val="00674460"/>
    <w:rsid w:val="00674811"/>
    <w:rsid w:val="006754D4"/>
    <w:rsid w:val="00675652"/>
    <w:rsid w:val="006758E5"/>
    <w:rsid w:val="00675ECB"/>
    <w:rsid w:val="0067649C"/>
    <w:rsid w:val="006767B8"/>
    <w:rsid w:val="00676F36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1B5C"/>
    <w:rsid w:val="00681C82"/>
    <w:rsid w:val="006820C0"/>
    <w:rsid w:val="0068226B"/>
    <w:rsid w:val="00682E47"/>
    <w:rsid w:val="00682ED3"/>
    <w:rsid w:val="00683D7F"/>
    <w:rsid w:val="00683E9E"/>
    <w:rsid w:val="00684258"/>
    <w:rsid w:val="006845C9"/>
    <w:rsid w:val="00684C1D"/>
    <w:rsid w:val="006853FF"/>
    <w:rsid w:val="0068553D"/>
    <w:rsid w:val="00685725"/>
    <w:rsid w:val="00685834"/>
    <w:rsid w:val="00685AD7"/>
    <w:rsid w:val="00685D3B"/>
    <w:rsid w:val="00685DB7"/>
    <w:rsid w:val="0068623E"/>
    <w:rsid w:val="00686366"/>
    <w:rsid w:val="0068653A"/>
    <w:rsid w:val="00686599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34B"/>
    <w:rsid w:val="00696759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641"/>
    <w:rsid w:val="006A4893"/>
    <w:rsid w:val="006A49B5"/>
    <w:rsid w:val="006A4FF3"/>
    <w:rsid w:val="006A55CB"/>
    <w:rsid w:val="006A5676"/>
    <w:rsid w:val="006A5A45"/>
    <w:rsid w:val="006A5CA3"/>
    <w:rsid w:val="006A5D5C"/>
    <w:rsid w:val="006A5E26"/>
    <w:rsid w:val="006A5E35"/>
    <w:rsid w:val="006A6B3F"/>
    <w:rsid w:val="006A6B69"/>
    <w:rsid w:val="006A74C0"/>
    <w:rsid w:val="006A7574"/>
    <w:rsid w:val="006B0489"/>
    <w:rsid w:val="006B05F5"/>
    <w:rsid w:val="006B08DC"/>
    <w:rsid w:val="006B0A30"/>
    <w:rsid w:val="006B0A8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0CE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251"/>
    <w:rsid w:val="006C54AC"/>
    <w:rsid w:val="006C566C"/>
    <w:rsid w:val="006C57EC"/>
    <w:rsid w:val="006C5C20"/>
    <w:rsid w:val="006C5FF1"/>
    <w:rsid w:val="006C6062"/>
    <w:rsid w:val="006C6287"/>
    <w:rsid w:val="006C677C"/>
    <w:rsid w:val="006C6E92"/>
    <w:rsid w:val="006C75C9"/>
    <w:rsid w:val="006C7CAC"/>
    <w:rsid w:val="006C7FB9"/>
    <w:rsid w:val="006D0846"/>
    <w:rsid w:val="006D0C09"/>
    <w:rsid w:val="006D1A23"/>
    <w:rsid w:val="006D1CEC"/>
    <w:rsid w:val="006D1DFA"/>
    <w:rsid w:val="006D1F1A"/>
    <w:rsid w:val="006D2039"/>
    <w:rsid w:val="006D21FF"/>
    <w:rsid w:val="006D31AF"/>
    <w:rsid w:val="006D31DD"/>
    <w:rsid w:val="006D35CD"/>
    <w:rsid w:val="006D3B57"/>
    <w:rsid w:val="006D3D01"/>
    <w:rsid w:val="006D4133"/>
    <w:rsid w:val="006D4373"/>
    <w:rsid w:val="006D492A"/>
    <w:rsid w:val="006D493C"/>
    <w:rsid w:val="006D5457"/>
    <w:rsid w:val="006D59BF"/>
    <w:rsid w:val="006D5A62"/>
    <w:rsid w:val="006D5C63"/>
    <w:rsid w:val="006D5EC2"/>
    <w:rsid w:val="006D5FEF"/>
    <w:rsid w:val="006D6240"/>
    <w:rsid w:val="006D65E3"/>
    <w:rsid w:val="006D667A"/>
    <w:rsid w:val="006D70CE"/>
    <w:rsid w:val="006D72E1"/>
    <w:rsid w:val="006D74C9"/>
    <w:rsid w:val="006D7598"/>
    <w:rsid w:val="006D768B"/>
    <w:rsid w:val="006D7B93"/>
    <w:rsid w:val="006D7BBD"/>
    <w:rsid w:val="006D7C30"/>
    <w:rsid w:val="006D7D69"/>
    <w:rsid w:val="006D7DAD"/>
    <w:rsid w:val="006D7EC6"/>
    <w:rsid w:val="006E0566"/>
    <w:rsid w:val="006E0B16"/>
    <w:rsid w:val="006E0F9A"/>
    <w:rsid w:val="006E1135"/>
    <w:rsid w:val="006E1469"/>
    <w:rsid w:val="006E176F"/>
    <w:rsid w:val="006E1C34"/>
    <w:rsid w:val="006E1E45"/>
    <w:rsid w:val="006E22CC"/>
    <w:rsid w:val="006E2BAD"/>
    <w:rsid w:val="006E3379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228"/>
    <w:rsid w:val="006F03D7"/>
    <w:rsid w:val="006F05C2"/>
    <w:rsid w:val="006F090B"/>
    <w:rsid w:val="006F0C12"/>
    <w:rsid w:val="006F0DB2"/>
    <w:rsid w:val="006F0E38"/>
    <w:rsid w:val="006F0EB1"/>
    <w:rsid w:val="006F0F21"/>
    <w:rsid w:val="006F1D86"/>
    <w:rsid w:val="006F1E30"/>
    <w:rsid w:val="006F20A6"/>
    <w:rsid w:val="006F291E"/>
    <w:rsid w:val="006F3052"/>
    <w:rsid w:val="006F314D"/>
    <w:rsid w:val="006F3363"/>
    <w:rsid w:val="006F3B01"/>
    <w:rsid w:val="006F3C66"/>
    <w:rsid w:val="006F4189"/>
    <w:rsid w:val="006F468E"/>
    <w:rsid w:val="006F557B"/>
    <w:rsid w:val="006F5674"/>
    <w:rsid w:val="006F5885"/>
    <w:rsid w:val="006F5B41"/>
    <w:rsid w:val="006F5C18"/>
    <w:rsid w:val="006F6689"/>
    <w:rsid w:val="006F6740"/>
    <w:rsid w:val="006F6FEA"/>
    <w:rsid w:val="006F70E1"/>
    <w:rsid w:val="006F7427"/>
    <w:rsid w:val="006F746D"/>
    <w:rsid w:val="006F7A92"/>
    <w:rsid w:val="006F7E42"/>
    <w:rsid w:val="006F7FA5"/>
    <w:rsid w:val="00700042"/>
    <w:rsid w:val="0070013F"/>
    <w:rsid w:val="007001C6"/>
    <w:rsid w:val="0070023A"/>
    <w:rsid w:val="0070063F"/>
    <w:rsid w:val="0070101D"/>
    <w:rsid w:val="0070124B"/>
    <w:rsid w:val="007017EA"/>
    <w:rsid w:val="0070181F"/>
    <w:rsid w:val="0070193E"/>
    <w:rsid w:val="00701B27"/>
    <w:rsid w:val="00701F97"/>
    <w:rsid w:val="0070209E"/>
    <w:rsid w:val="007020C7"/>
    <w:rsid w:val="007032E6"/>
    <w:rsid w:val="007036E5"/>
    <w:rsid w:val="00703D8A"/>
    <w:rsid w:val="00704123"/>
    <w:rsid w:val="00704641"/>
    <w:rsid w:val="007047A7"/>
    <w:rsid w:val="00704E34"/>
    <w:rsid w:val="007050A6"/>
    <w:rsid w:val="007056ED"/>
    <w:rsid w:val="00705D28"/>
    <w:rsid w:val="00706AC2"/>
    <w:rsid w:val="0070743B"/>
    <w:rsid w:val="00707CC2"/>
    <w:rsid w:val="00707EC9"/>
    <w:rsid w:val="007101EE"/>
    <w:rsid w:val="0071026E"/>
    <w:rsid w:val="00710994"/>
    <w:rsid w:val="007109CD"/>
    <w:rsid w:val="00710A3E"/>
    <w:rsid w:val="00710D33"/>
    <w:rsid w:val="0071127B"/>
    <w:rsid w:val="00711760"/>
    <w:rsid w:val="007117AA"/>
    <w:rsid w:val="0071196B"/>
    <w:rsid w:val="00711A0F"/>
    <w:rsid w:val="00711AE4"/>
    <w:rsid w:val="00711B30"/>
    <w:rsid w:val="00711D10"/>
    <w:rsid w:val="00711D73"/>
    <w:rsid w:val="00712202"/>
    <w:rsid w:val="00712374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207"/>
    <w:rsid w:val="00715F49"/>
    <w:rsid w:val="00716023"/>
    <w:rsid w:val="00716324"/>
    <w:rsid w:val="007163BF"/>
    <w:rsid w:val="0071649C"/>
    <w:rsid w:val="00716B63"/>
    <w:rsid w:val="00716FC0"/>
    <w:rsid w:val="00717267"/>
    <w:rsid w:val="007175E4"/>
    <w:rsid w:val="007176F6"/>
    <w:rsid w:val="00717890"/>
    <w:rsid w:val="007178EE"/>
    <w:rsid w:val="00717F16"/>
    <w:rsid w:val="00720026"/>
    <w:rsid w:val="00720700"/>
    <w:rsid w:val="00720759"/>
    <w:rsid w:val="00720A0C"/>
    <w:rsid w:val="00720E70"/>
    <w:rsid w:val="007215A9"/>
    <w:rsid w:val="0072190B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3B55"/>
    <w:rsid w:val="007240AF"/>
    <w:rsid w:val="00724426"/>
    <w:rsid w:val="00724437"/>
    <w:rsid w:val="007244BA"/>
    <w:rsid w:val="007245F9"/>
    <w:rsid w:val="0072461A"/>
    <w:rsid w:val="00725068"/>
    <w:rsid w:val="0072526B"/>
    <w:rsid w:val="0072560E"/>
    <w:rsid w:val="00725C2F"/>
    <w:rsid w:val="00725CB6"/>
    <w:rsid w:val="00725CDC"/>
    <w:rsid w:val="00726281"/>
    <w:rsid w:val="0072650B"/>
    <w:rsid w:val="00726537"/>
    <w:rsid w:val="0072665F"/>
    <w:rsid w:val="00726D45"/>
    <w:rsid w:val="007273EC"/>
    <w:rsid w:val="007279F1"/>
    <w:rsid w:val="00727E9F"/>
    <w:rsid w:val="00730BD1"/>
    <w:rsid w:val="00730F0F"/>
    <w:rsid w:val="0073128B"/>
    <w:rsid w:val="0073150C"/>
    <w:rsid w:val="0073171A"/>
    <w:rsid w:val="00731A10"/>
    <w:rsid w:val="007325D3"/>
    <w:rsid w:val="00732885"/>
    <w:rsid w:val="00733596"/>
    <w:rsid w:val="00733858"/>
    <w:rsid w:val="00733A80"/>
    <w:rsid w:val="0073467A"/>
    <w:rsid w:val="0073487C"/>
    <w:rsid w:val="0073489E"/>
    <w:rsid w:val="0073497A"/>
    <w:rsid w:val="0073532A"/>
    <w:rsid w:val="00735E35"/>
    <w:rsid w:val="0073637C"/>
    <w:rsid w:val="00736886"/>
    <w:rsid w:val="00736D53"/>
    <w:rsid w:val="00736D7B"/>
    <w:rsid w:val="007377ED"/>
    <w:rsid w:val="007379C8"/>
    <w:rsid w:val="0074053B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3BAA"/>
    <w:rsid w:val="00743E6E"/>
    <w:rsid w:val="00744055"/>
    <w:rsid w:val="0074443A"/>
    <w:rsid w:val="0074475B"/>
    <w:rsid w:val="00744E4F"/>
    <w:rsid w:val="00745409"/>
    <w:rsid w:val="0074544C"/>
    <w:rsid w:val="00745643"/>
    <w:rsid w:val="0074576E"/>
    <w:rsid w:val="007458E7"/>
    <w:rsid w:val="00745993"/>
    <w:rsid w:val="00745EBB"/>
    <w:rsid w:val="00746167"/>
    <w:rsid w:val="00746199"/>
    <w:rsid w:val="00746C6F"/>
    <w:rsid w:val="00747214"/>
    <w:rsid w:val="00747446"/>
    <w:rsid w:val="007477A3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703"/>
    <w:rsid w:val="00755B06"/>
    <w:rsid w:val="00755D41"/>
    <w:rsid w:val="00755E06"/>
    <w:rsid w:val="00755F8B"/>
    <w:rsid w:val="0075610D"/>
    <w:rsid w:val="007565E2"/>
    <w:rsid w:val="00756CDB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C87"/>
    <w:rsid w:val="00760D79"/>
    <w:rsid w:val="00761081"/>
    <w:rsid w:val="0076116A"/>
    <w:rsid w:val="007613AF"/>
    <w:rsid w:val="0076145C"/>
    <w:rsid w:val="007619FB"/>
    <w:rsid w:val="00761A37"/>
    <w:rsid w:val="0076200C"/>
    <w:rsid w:val="007623E3"/>
    <w:rsid w:val="00762924"/>
    <w:rsid w:val="0076295C"/>
    <w:rsid w:val="00762FA7"/>
    <w:rsid w:val="00763055"/>
    <w:rsid w:val="007631C4"/>
    <w:rsid w:val="00763432"/>
    <w:rsid w:val="00763448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21AD"/>
    <w:rsid w:val="00772232"/>
    <w:rsid w:val="007728F4"/>
    <w:rsid w:val="00772D15"/>
    <w:rsid w:val="00772DC3"/>
    <w:rsid w:val="007733C4"/>
    <w:rsid w:val="00773AC2"/>
    <w:rsid w:val="00773C87"/>
    <w:rsid w:val="00773EC7"/>
    <w:rsid w:val="007743A1"/>
    <w:rsid w:val="007744EF"/>
    <w:rsid w:val="00775BAA"/>
    <w:rsid w:val="00775EFD"/>
    <w:rsid w:val="00775F11"/>
    <w:rsid w:val="00776351"/>
    <w:rsid w:val="0077648B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C52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C06"/>
    <w:rsid w:val="00792ECC"/>
    <w:rsid w:val="00793774"/>
    <w:rsid w:val="00793901"/>
    <w:rsid w:val="007939C7"/>
    <w:rsid w:val="00793F70"/>
    <w:rsid w:val="007941E4"/>
    <w:rsid w:val="007947FB"/>
    <w:rsid w:val="00794DFE"/>
    <w:rsid w:val="007954AC"/>
    <w:rsid w:val="00795804"/>
    <w:rsid w:val="00795809"/>
    <w:rsid w:val="00795998"/>
    <w:rsid w:val="00795BA6"/>
    <w:rsid w:val="0079601B"/>
    <w:rsid w:val="007962E1"/>
    <w:rsid w:val="00796B15"/>
    <w:rsid w:val="00796D7E"/>
    <w:rsid w:val="00797174"/>
    <w:rsid w:val="00797DAA"/>
    <w:rsid w:val="00797FCF"/>
    <w:rsid w:val="007A032A"/>
    <w:rsid w:val="007A0616"/>
    <w:rsid w:val="007A09CA"/>
    <w:rsid w:val="007A0BDA"/>
    <w:rsid w:val="007A0CDD"/>
    <w:rsid w:val="007A0D0D"/>
    <w:rsid w:val="007A0DAC"/>
    <w:rsid w:val="007A1189"/>
    <w:rsid w:val="007A15BA"/>
    <w:rsid w:val="007A16E9"/>
    <w:rsid w:val="007A1B63"/>
    <w:rsid w:val="007A21E3"/>
    <w:rsid w:val="007A22D6"/>
    <w:rsid w:val="007A2680"/>
    <w:rsid w:val="007A2BFF"/>
    <w:rsid w:val="007A2D56"/>
    <w:rsid w:val="007A32E9"/>
    <w:rsid w:val="007A3395"/>
    <w:rsid w:val="007A3444"/>
    <w:rsid w:val="007A3505"/>
    <w:rsid w:val="007A3BF2"/>
    <w:rsid w:val="007A3FAF"/>
    <w:rsid w:val="007A4338"/>
    <w:rsid w:val="007A4AF1"/>
    <w:rsid w:val="007A5288"/>
    <w:rsid w:val="007A5C80"/>
    <w:rsid w:val="007A5F87"/>
    <w:rsid w:val="007A6053"/>
    <w:rsid w:val="007A6184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0971"/>
    <w:rsid w:val="007B1061"/>
    <w:rsid w:val="007B19CC"/>
    <w:rsid w:val="007B1AFB"/>
    <w:rsid w:val="007B1F9A"/>
    <w:rsid w:val="007B2074"/>
    <w:rsid w:val="007B2638"/>
    <w:rsid w:val="007B2663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6747"/>
    <w:rsid w:val="007B76FC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616"/>
    <w:rsid w:val="007C6939"/>
    <w:rsid w:val="007C6941"/>
    <w:rsid w:val="007C6D5A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214A"/>
    <w:rsid w:val="007D26C6"/>
    <w:rsid w:val="007D30AB"/>
    <w:rsid w:val="007D357E"/>
    <w:rsid w:val="007D3889"/>
    <w:rsid w:val="007D39D7"/>
    <w:rsid w:val="007D478D"/>
    <w:rsid w:val="007D4838"/>
    <w:rsid w:val="007D4956"/>
    <w:rsid w:val="007D4B12"/>
    <w:rsid w:val="007D4E18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A80"/>
    <w:rsid w:val="007D6CE5"/>
    <w:rsid w:val="007D6E4E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0CC4"/>
    <w:rsid w:val="007E1479"/>
    <w:rsid w:val="007E1A55"/>
    <w:rsid w:val="007E1CB1"/>
    <w:rsid w:val="007E1EBF"/>
    <w:rsid w:val="007E1FA7"/>
    <w:rsid w:val="007E201B"/>
    <w:rsid w:val="007E2146"/>
    <w:rsid w:val="007E249B"/>
    <w:rsid w:val="007E2B64"/>
    <w:rsid w:val="007E2B9D"/>
    <w:rsid w:val="007E3182"/>
    <w:rsid w:val="007E36F8"/>
    <w:rsid w:val="007E42F2"/>
    <w:rsid w:val="007E4603"/>
    <w:rsid w:val="007E48CD"/>
    <w:rsid w:val="007E48E4"/>
    <w:rsid w:val="007E531F"/>
    <w:rsid w:val="007E5587"/>
    <w:rsid w:val="007E5634"/>
    <w:rsid w:val="007E5A1B"/>
    <w:rsid w:val="007E5D16"/>
    <w:rsid w:val="007E5FFD"/>
    <w:rsid w:val="007E6239"/>
    <w:rsid w:val="007E6735"/>
    <w:rsid w:val="007E67F4"/>
    <w:rsid w:val="007E732E"/>
    <w:rsid w:val="007E741E"/>
    <w:rsid w:val="007E7540"/>
    <w:rsid w:val="007E7B2B"/>
    <w:rsid w:val="007E7E6F"/>
    <w:rsid w:val="007F05E0"/>
    <w:rsid w:val="007F0B77"/>
    <w:rsid w:val="007F0B82"/>
    <w:rsid w:val="007F0BE8"/>
    <w:rsid w:val="007F0DD3"/>
    <w:rsid w:val="007F1083"/>
    <w:rsid w:val="007F18C0"/>
    <w:rsid w:val="007F1F26"/>
    <w:rsid w:val="007F2477"/>
    <w:rsid w:val="007F2DBB"/>
    <w:rsid w:val="007F2ED4"/>
    <w:rsid w:val="007F3960"/>
    <w:rsid w:val="007F3C4F"/>
    <w:rsid w:val="007F3FB0"/>
    <w:rsid w:val="007F4269"/>
    <w:rsid w:val="007F43A9"/>
    <w:rsid w:val="007F54CD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0E02"/>
    <w:rsid w:val="00800FE4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E2E"/>
    <w:rsid w:val="00803FD6"/>
    <w:rsid w:val="008041E1"/>
    <w:rsid w:val="00804867"/>
    <w:rsid w:val="00804B2F"/>
    <w:rsid w:val="008050E9"/>
    <w:rsid w:val="008053AD"/>
    <w:rsid w:val="00805D11"/>
    <w:rsid w:val="0080656E"/>
    <w:rsid w:val="00806574"/>
    <w:rsid w:val="00806979"/>
    <w:rsid w:val="0080699F"/>
    <w:rsid w:val="00806D29"/>
    <w:rsid w:val="00806F5E"/>
    <w:rsid w:val="008072B6"/>
    <w:rsid w:val="00807365"/>
    <w:rsid w:val="0080748B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29A"/>
    <w:rsid w:val="00816A54"/>
    <w:rsid w:val="00816B07"/>
    <w:rsid w:val="00816D94"/>
    <w:rsid w:val="00816D9C"/>
    <w:rsid w:val="00816DAB"/>
    <w:rsid w:val="00817151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9C7"/>
    <w:rsid w:val="00821A22"/>
    <w:rsid w:val="00821DC0"/>
    <w:rsid w:val="00822131"/>
    <w:rsid w:val="00823335"/>
    <w:rsid w:val="008235D2"/>
    <w:rsid w:val="008235E4"/>
    <w:rsid w:val="008237B2"/>
    <w:rsid w:val="00823B2A"/>
    <w:rsid w:val="00823F20"/>
    <w:rsid w:val="00823F61"/>
    <w:rsid w:val="0082449E"/>
    <w:rsid w:val="008247A4"/>
    <w:rsid w:val="008249FF"/>
    <w:rsid w:val="00824A6C"/>
    <w:rsid w:val="00824AB5"/>
    <w:rsid w:val="008251EC"/>
    <w:rsid w:val="00825511"/>
    <w:rsid w:val="00825693"/>
    <w:rsid w:val="00825EEF"/>
    <w:rsid w:val="00826204"/>
    <w:rsid w:val="008263E0"/>
    <w:rsid w:val="00826703"/>
    <w:rsid w:val="00826D90"/>
    <w:rsid w:val="00827015"/>
    <w:rsid w:val="00827109"/>
    <w:rsid w:val="008272E9"/>
    <w:rsid w:val="00827A41"/>
    <w:rsid w:val="00827AF3"/>
    <w:rsid w:val="00831538"/>
    <w:rsid w:val="0083179C"/>
    <w:rsid w:val="00832142"/>
    <w:rsid w:val="00832170"/>
    <w:rsid w:val="00832C18"/>
    <w:rsid w:val="00832CAF"/>
    <w:rsid w:val="0083311A"/>
    <w:rsid w:val="008333BB"/>
    <w:rsid w:val="0083417A"/>
    <w:rsid w:val="00834512"/>
    <w:rsid w:val="00834851"/>
    <w:rsid w:val="008349E7"/>
    <w:rsid w:val="0083502E"/>
    <w:rsid w:val="008350E9"/>
    <w:rsid w:val="00835B82"/>
    <w:rsid w:val="00835E9A"/>
    <w:rsid w:val="00836133"/>
    <w:rsid w:val="0083657B"/>
    <w:rsid w:val="00836B5B"/>
    <w:rsid w:val="0083768C"/>
    <w:rsid w:val="00837A82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5F1"/>
    <w:rsid w:val="0084296C"/>
    <w:rsid w:val="00842B49"/>
    <w:rsid w:val="00842DB7"/>
    <w:rsid w:val="0084387F"/>
    <w:rsid w:val="00843AFD"/>
    <w:rsid w:val="00843B2C"/>
    <w:rsid w:val="00844317"/>
    <w:rsid w:val="008444F8"/>
    <w:rsid w:val="008445D2"/>
    <w:rsid w:val="00844750"/>
    <w:rsid w:val="00844864"/>
    <w:rsid w:val="00845107"/>
    <w:rsid w:val="00845A92"/>
    <w:rsid w:val="00845F51"/>
    <w:rsid w:val="00846106"/>
    <w:rsid w:val="00846273"/>
    <w:rsid w:val="00846467"/>
    <w:rsid w:val="00846661"/>
    <w:rsid w:val="00846874"/>
    <w:rsid w:val="00846A60"/>
    <w:rsid w:val="00846AC4"/>
    <w:rsid w:val="00846C77"/>
    <w:rsid w:val="00846E99"/>
    <w:rsid w:val="00847765"/>
    <w:rsid w:val="00847964"/>
    <w:rsid w:val="00847991"/>
    <w:rsid w:val="00847C4E"/>
    <w:rsid w:val="00847F69"/>
    <w:rsid w:val="00850AE8"/>
    <w:rsid w:val="00850B13"/>
    <w:rsid w:val="00850F93"/>
    <w:rsid w:val="00851B22"/>
    <w:rsid w:val="00852338"/>
    <w:rsid w:val="008526BD"/>
    <w:rsid w:val="00852AA6"/>
    <w:rsid w:val="00852D97"/>
    <w:rsid w:val="008538A3"/>
    <w:rsid w:val="00853C45"/>
    <w:rsid w:val="00853E98"/>
    <w:rsid w:val="00854090"/>
    <w:rsid w:val="008540C8"/>
    <w:rsid w:val="00854983"/>
    <w:rsid w:val="00854A91"/>
    <w:rsid w:val="00854E0E"/>
    <w:rsid w:val="00856301"/>
    <w:rsid w:val="008564D2"/>
    <w:rsid w:val="008569DF"/>
    <w:rsid w:val="00856C75"/>
    <w:rsid w:val="00856D2B"/>
    <w:rsid w:val="00856E4A"/>
    <w:rsid w:val="0085722A"/>
    <w:rsid w:val="00857686"/>
    <w:rsid w:val="00857A35"/>
    <w:rsid w:val="00857C34"/>
    <w:rsid w:val="00857CE2"/>
    <w:rsid w:val="008600FD"/>
    <w:rsid w:val="0086037F"/>
    <w:rsid w:val="0086042C"/>
    <w:rsid w:val="008604E6"/>
    <w:rsid w:val="00860587"/>
    <w:rsid w:val="0086067F"/>
    <w:rsid w:val="00860756"/>
    <w:rsid w:val="00860840"/>
    <w:rsid w:val="00860A02"/>
    <w:rsid w:val="00860A4B"/>
    <w:rsid w:val="00860BAA"/>
    <w:rsid w:val="00860BAC"/>
    <w:rsid w:val="008611A3"/>
    <w:rsid w:val="00861750"/>
    <w:rsid w:val="00861B41"/>
    <w:rsid w:val="00861D65"/>
    <w:rsid w:val="00861DA1"/>
    <w:rsid w:val="00861DAF"/>
    <w:rsid w:val="0086206A"/>
    <w:rsid w:val="008620C2"/>
    <w:rsid w:val="00862173"/>
    <w:rsid w:val="00862290"/>
    <w:rsid w:val="00862408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5F0"/>
    <w:rsid w:val="00865642"/>
    <w:rsid w:val="00865696"/>
    <w:rsid w:val="00865D02"/>
    <w:rsid w:val="00865D4C"/>
    <w:rsid w:val="00865DE1"/>
    <w:rsid w:val="00866ADA"/>
    <w:rsid w:val="00866BFD"/>
    <w:rsid w:val="00866FEA"/>
    <w:rsid w:val="00867255"/>
    <w:rsid w:val="00867378"/>
    <w:rsid w:val="008678F0"/>
    <w:rsid w:val="00870018"/>
    <w:rsid w:val="0087001A"/>
    <w:rsid w:val="00870141"/>
    <w:rsid w:val="008705C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19F"/>
    <w:rsid w:val="008742CE"/>
    <w:rsid w:val="00874E33"/>
    <w:rsid w:val="00874F34"/>
    <w:rsid w:val="00874FAC"/>
    <w:rsid w:val="0087504C"/>
    <w:rsid w:val="00875755"/>
    <w:rsid w:val="00875905"/>
    <w:rsid w:val="00875F79"/>
    <w:rsid w:val="00875FBD"/>
    <w:rsid w:val="00876A69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2D0"/>
    <w:rsid w:val="0088172F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A11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1FBD"/>
    <w:rsid w:val="00892253"/>
    <w:rsid w:val="008922DF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5D45"/>
    <w:rsid w:val="0089612A"/>
    <w:rsid w:val="008961A5"/>
    <w:rsid w:val="008965CC"/>
    <w:rsid w:val="0089699C"/>
    <w:rsid w:val="00896D10"/>
    <w:rsid w:val="00896DF5"/>
    <w:rsid w:val="00896FD8"/>
    <w:rsid w:val="0089705A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3"/>
    <w:rsid w:val="008A42D8"/>
    <w:rsid w:val="008A457F"/>
    <w:rsid w:val="008A4912"/>
    <w:rsid w:val="008A4AA8"/>
    <w:rsid w:val="008A4DAC"/>
    <w:rsid w:val="008A4E04"/>
    <w:rsid w:val="008A53C3"/>
    <w:rsid w:val="008A59E9"/>
    <w:rsid w:val="008A60AD"/>
    <w:rsid w:val="008A62D3"/>
    <w:rsid w:val="008A631F"/>
    <w:rsid w:val="008A668F"/>
    <w:rsid w:val="008A6F9D"/>
    <w:rsid w:val="008A7104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5D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0D1"/>
    <w:rsid w:val="008B41EF"/>
    <w:rsid w:val="008B4230"/>
    <w:rsid w:val="008B447F"/>
    <w:rsid w:val="008B44A9"/>
    <w:rsid w:val="008B4787"/>
    <w:rsid w:val="008B4A4A"/>
    <w:rsid w:val="008B4B0D"/>
    <w:rsid w:val="008B4B33"/>
    <w:rsid w:val="008B5448"/>
    <w:rsid w:val="008B5577"/>
    <w:rsid w:val="008B60ED"/>
    <w:rsid w:val="008B66CB"/>
    <w:rsid w:val="008B6BE4"/>
    <w:rsid w:val="008B6E5C"/>
    <w:rsid w:val="008B6EEA"/>
    <w:rsid w:val="008C1161"/>
    <w:rsid w:val="008C1644"/>
    <w:rsid w:val="008C2135"/>
    <w:rsid w:val="008C2236"/>
    <w:rsid w:val="008C2426"/>
    <w:rsid w:val="008C2453"/>
    <w:rsid w:val="008C26B4"/>
    <w:rsid w:val="008C2767"/>
    <w:rsid w:val="008C2BC8"/>
    <w:rsid w:val="008C40DE"/>
    <w:rsid w:val="008C4B47"/>
    <w:rsid w:val="008C50D2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52"/>
    <w:rsid w:val="008C76D5"/>
    <w:rsid w:val="008C7F77"/>
    <w:rsid w:val="008D0459"/>
    <w:rsid w:val="008D05D2"/>
    <w:rsid w:val="008D0671"/>
    <w:rsid w:val="008D069D"/>
    <w:rsid w:val="008D0A7A"/>
    <w:rsid w:val="008D0B27"/>
    <w:rsid w:val="008D13DC"/>
    <w:rsid w:val="008D149D"/>
    <w:rsid w:val="008D1D80"/>
    <w:rsid w:val="008D1E23"/>
    <w:rsid w:val="008D2209"/>
    <w:rsid w:val="008D2461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81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D7E5D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8B9"/>
    <w:rsid w:val="008E2B47"/>
    <w:rsid w:val="008E2C9C"/>
    <w:rsid w:val="008E2E43"/>
    <w:rsid w:val="008E2E8C"/>
    <w:rsid w:val="008E378A"/>
    <w:rsid w:val="008E3E64"/>
    <w:rsid w:val="008E3F52"/>
    <w:rsid w:val="008E412D"/>
    <w:rsid w:val="008E451A"/>
    <w:rsid w:val="008E48FD"/>
    <w:rsid w:val="008E4CA5"/>
    <w:rsid w:val="008E528C"/>
    <w:rsid w:val="008E52DD"/>
    <w:rsid w:val="008E5412"/>
    <w:rsid w:val="008E5625"/>
    <w:rsid w:val="008E59CC"/>
    <w:rsid w:val="008E5B5F"/>
    <w:rsid w:val="008E5C36"/>
    <w:rsid w:val="008E5D5A"/>
    <w:rsid w:val="008E624A"/>
    <w:rsid w:val="008E6788"/>
    <w:rsid w:val="008E709A"/>
    <w:rsid w:val="008E743E"/>
    <w:rsid w:val="008E7659"/>
    <w:rsid w:val="008E7684"/>
    <w:rsid w:val="008E76C6"/>
    <w:rsid w:val="008E7BA0"/>
    <w:rsid w:val="008E7DB3"/>
    <w:rsid w:val="008E7F9D"/>
    <w:rsid w:val="008F0090"/>
    <w:rsid w:val="008F01AB"/>
    <w:rsid w:val="008F044C"/>
    <w:rsid w:val="008F0460"/>
    <w:rsid w:val="008F06E5"/>
    <w:rsid w:val="008F0B12"/>
    <w:rsid w:val="008F0BA6"/>
    <w:rsid w:val="008F0FC8"/>
    <w:rsid w:val="008F1CF8"/>
    <w:rsid w:val="008F2201"/>
    <w:rsid w:val="008F2A8C"/>
    <w:rsid w:val="008F3069"/>
    <w:rsid w:val="008F35F6"/>
    <w:rsid w:val="008F3695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7AA"/>
    <w:rsid w:val="008F692B"/>
    <w:rsid w:val="008F6CD1"/>
    <w:rsid w:val="008F6FBB"/>
    <w:rsid w:val="008F7159"/>
    <w:rsid w:val="008F7365"/>
    <w:rsid w:val="008F7BD6"/>
    <w:rsid w:val="008F7CEF"/>
    <w:rsid w:val="009000FD"/>
    <w:rsid w:val="009008CA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2D07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0B2"/>
    <w:rsid w:val="00906100"/>
    <w:rsid w:val="009067B8"/>
    <w:rsid w:val="00906EED"/>
    <w:rsid w:val="00907071"/>
    <w:rsid w:val="0090715C"/>
    <w:rsid w:val="00907433"/>
    <w:rsid w:val="009076AC"/>
    <w:rsid w:val="00907BEE"/>
    <w:rsid w:val="00907EE0"/>
    <w:rsid w:val="0091083E"/>
    <w:rsid w:val="00910874"/>
    <w:rsid w:val="009108A7"/>
    <w:rsid w:val="00910ACB"/>
    <w:rsid w:val="00911A5A"/>
    <w:rsid w:val="00911C80"/>
    <w:rsid w:val="00911E0C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165A1"/>
    <w:rsid w:val="00917646"/>
    <w:rsid w:val="00917FD3"/>
    <w:rsid w:val="009200AB"/>
    <w:rsid w:val="009201E7"/>
    <w:rsid w:val="009203E4"/>
    <w:rsid w:val="00920459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4DF0"/>
    <w:rsid w:val="0092507E"/>
    <w:rsid w:val="009250C2"/>
    <w:rsid w:val="00925267"/>
    <w:rsid w:val="00925836"/>
    <w:rsid w:val="00925B66"/>
    <w:rsid w:val="00925DD1"/>
    <w:rsid w:val="00925F0C"/>
    <w:rsid w:val="0092603E"/>
    <w:rsid w:val="009260EC"/>
    <w:rsid w:val="00926264"/>
    <w:rsid w:val="00926595"/>
    <w:rsid w:val="0092686F"/>
    <w:rsid w:val="00926932"/>
    <w:rsid w:val="0092698B"/>
    <w:rsid w:val="009269EB"/>
    <w:rsid w:val="00927522"/>
    <w:rsid w:val="0092784B"/>
    <w:rsid w:val="009279AF"/>
    <w:rsid w:val="00927CDA"/>
    <w:rsid w:val="0093011E"/>
    <w:rsid w:val="009301E4"/>
    <w:rsid w:val="00930305"/>
    <w:rsid w:val="0093063D"/>
    <w:rsid w:val="00930A2E"/>
    <w:rsid w:val="0093135E"/>
    <w:rsid w:val="00931DF8"/>
    <w:rsid w:val="00931E5F"/>
    <w:rsid w:val="00932109"/>
    <w:rsid w:val="009322AC"/>
    <w:rsid w:val="009324B1"/>
    <w:rsid w:val="009324BA"/>
    <w:rsid w:val="009326B1"/>
    <w:rsid w:val="009327B5"/>
    <w:rsid w:val="00932A20"/>
    <w:rsid w:val="00933D61"/>
    <w:rsid w:val="00933DE4"/>
    <w:rsid w:val="00934044"/>
    <w:rsid w:val="00934F4B"/>
    <w:rsid w:val="00934FFD"/>
    <w:rsid w:val="009351C6"/>
    <w:rsid w:val="009359C0"/>
    <w:rsid w:val="00935B52"/>
    <w:rsid w:val="009360F7"/>
    <w:rsid w:val="0093634D"/>
    <w:rsid w:val="00936D07"/>
    <w:rsid w:val="009370A6"/>
    <w:rsid w:val="009373C5"/>
    <w:rsid w:val="00937A4F"/>
    <w:rsid w:val="00937AC7"/>
    <w:rsid w:val="00937D15"/>
    <w:rsid w:val="00937E10"/>
    <w:rsid w:val="00940859"/>
    <w:rsid w:val="00940965"/>
    <w:rsid w:val="00940A5D"/>
    <w:rsid w:val="00940BCB"/>
    <w:rsid w:val="00940D85"/>
    <w:rsid w:val="00940DF4"/>
    <w:rsid w:val="00940FB5"/>
    <w:rsid w:val="00941228"/>
    <w:rsid w:val="00941259"/>
    <w:rsid w:val="00941310"/>
    <w:rsid w:val="0094148B"/>
    <w:rsid w:val="00941A1C"/>
    <w:rsid w:val="00941B97"/>
    <w:rsid w:val="009421B3"/>
    <w:rsid w:val="0094267F"/>
    <w:rsid w:val="00942A95"/>
    <w:rsid w:val="00942BB8"/>
    <w:rsid w:val="00942E21"/>
    <w:rsid w:val="00942EF9"/>
    <w:rsid w:val="0094335F"/>
    <w:rsid w:val="0094376F"/>
    <w:rsid w:val="009441EC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6CE"/>
    <w:rsid w:val="009537A7"/>
    <w:rsid w:val="00953B1F"/>
    <w:rsid w:val="00953C21"/>
    <w:rsid w:val="009541A1"/>
    <w:rsid w:val="009541AD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E75"/>
    <w:rsid w:val="00961023"/>
    <w:rsid w:val="009612F1"/>
    <w:rsid w:val="009616FA"/>
    <w:rsid w:val="00961A61"/>
    <w:rsid w:val="00961E6D"/>
    <w:rsid w:val="00961F21"/>
    <w:rsid w:val="009621FF"/>
    <w:rsid w:val="0096279F"/>
    <w:rsid w:val="00962832"/>
    <w:rsid w:val="0096326B"/>
    <w:rsid w:val="0096392B"/>
    <w:rsid w:val="0096397B"/>
    <w:rsid w:val="00963F73"/>
    <w:rsid w:val="00964E3C"/>
    <w:rsid w:val="00964E69"/>
    <w:rsid w:val="0096504D"/>
    <w:rsid w:val="009650D3"/>
    <w:rsid w:val="009653F5"/>
    <w:rsid w:val="009654F0"/>
    <w:rsid w:val="00965699"/>
    <w:rsid w:val="009658AB"/>
    <w:rsid w:val="009659EA"/>
    <w:rsid w:val="0096691D"/>
    <w:rsid w:val="00966CB8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0D1"/>
    <w:rsid w:val="00972295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4EB"/>
    <w:rsid w:val="00973592"/>
    <w:rsid w:val="0097383E"/>
    <w:rsid w:val="009738E5"/>
    <w:rsid w:val="00973D08"/>
    <w:rsid w:val="00973F29"/>
    <w:rsid w:val="00974182"/>
    <w:rsid w:val="009743EB"/>
    <w:rsid w:val="009744FF"/>
    <w:rsid w:val="00974520"/>
    <w:rsid w:val="009749BE"/>
    <w:rsid w:val="00974B9F"/>
    <w:rsid w:val="00974EBD"/>
    <w:rsid w:val="00974FB0"/>
    <w:rsid w:val="009751BA"/>
    <w:rsid w:val="0097539E"/>
    <w:rsid w:val="0097577E"/>
    <w:rsid w:val="0097584E"/>
    <w:rsid w:val="00975E5D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0F3"/>
    <w:rsid w:val="00982288"/>
    <w:rsid w:val="00982314"/>
    <w:rsid w:val="00982768"/>
    <w:rsid w:val="00982773"/>
    <w:rsid w:val="00982AB4"/>
    <w:rsid w:val="00982BEB"/>
    <w:rsid w:val="00982E67"/>
    <w:rsid w:val="00983007"/>
    <w:rsid w:val="00983061"/>
    <w:rsid w:val="00983223"/>
    <w:rsid w:val="009836A6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AC9"/>
    <w:rsid w:val="00985BA2"/>
    <w:rsid w:val="00985CA4"/>
    <w:rsid w:val="009860FF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4D6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38CB"/>
    <w:rsid w:val="00994D59"/>
    <w:rsid w:val="009951AB"/>
    <w:rsid w:val="0099531F"/>
    <w:rsid w:val="00995360"/>
    <w:rsid w:val="009954AD"/>
    <w:rsid w:val="00996A2A"/>
    <w:rsid w:val="00996A8B"/>
    <w:rsid w:val="00996B61"/>
    <w:rsid w:val="00996CD4"/>
    <w:rsid w:val="00997033"/>
    <w:rsid w:val="0099731A"/>
    <w:rsid w:val="009975D0"/>
    <w:rsid w:val="009979D6"/>
    <w:rsid w:val="00997CA3"/>
    <w:rsid w:val="00997EB6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073"/>
    <w:rsid w:val="009B1823"/>
    <w:rsid w:val="009B2007"/>
    <w:rsid w:val="009B2109"/>
    <w:rsid w:val="009B2E47"/>
    <w:rsid w:val="009B3685"/>
    <w:rsid w:val="009B3745"/>
    <w:rsid w:val="009B3C79"/>
    <w:rsid w:val="009B3CCC"/>
    <w:rsid w:val="009B3D47"/>
    <w:rsid w:val="009B4250"/>
    <w:rsid w:val="009B4821"/>
    <w:rsid w:val="009B4C1C"/>
    <w:rsid w:val="009B4C24"/>
    <w:rsid w:val="009B4F40"/>
    <w:rsid w:val="009B5821"/>
    <w:rsid w:val="009B70E9"/>
    <w:rsid w:val="009B7564"/>
    <w:rsid w:val="009B7BB7"/>
    <w:rsid w:val="009B7FFA"/>
    <w:rsid w:val="009C00EF"/>
    <w:rsid w:val="009C0BC1"/>
    <w:rsid w:val="009C0DBE"/>
    <w:rsid w:val="009C0E18"/>
    <w:rsid w:val="009C19BC"/>
    <w:rsid w:val="009C19D2"/>
    <w:rsid w:val="009C1BF9"/>
    <w:rsid w:val="009C1D4B"/>
    <w:rsid w:val="009C1E0C"/>
    <w:rsid w:val="009C2668"/>
    <w:rsid w:val="009C281C"/>
    <w:rsid w:val="009C2AB0"/>
    <w:rsid w:val="009C3D88"/>
    <w:rsid w:val="009C42A3"/>
    <w:rsid w:val="009C4B76"/>
    <w:rsid w:val="009C51D0"/>
    <w:rsid w:val="009C520B"/>
    <w:rsid w:val="009C5785"/>
    <w:rsid w:val="009C5874"/>
    <w:rsid w:val="009C6768"/>
    <w:rsid w:val="009C6894"/>
    <w:rsid w:val="009C6B3B"/>
    <w:rsid w:val="009C6B7B"/>
    <w:rsid w:val="009C6E93"/>
    <w:rsid w:val="009C6F09"/>
    <w:rsid w:val="009C73C4"/>
    <w:rsid w:val="009C7CE4"/>
    <w:rsid w:val="009C7F47"/>
    <w:rsid w:val="009D0361"/>
    <w:rsid w:val="009D0720"/>
    <w:rsid w:val="009D0735"/>
    <w:rsid w:val="009D0C8D"/>
    <w:rsid w:val="009D1342"/>
    <w:rsid w:val="009D15EA"/>
    <w:rsid w:val="009D1ED3"/>
    <w:rsid w:val="009D1F69"/>
    <w:rsid w:val="009D2099"/>
    <w:rsid w:val="009D2118"/>
    <w:rsid w:val="009D22EA"/>
    <w:rsid w:val="009D2453"/>
    <w:rsid w:val="009D2CDE"/>
    <w:rsid w:val="009D394E"/>
    <w:rsid w:val="009D422B"/>
    <w:rsid w:val="009D4303"/>
    <w:rsid w:val="009D478C"/>
    <w:rsid w:val="009D48C7"/>
    <w:rsid w:val="009D49A4"/>
    <w:rsid w:val="009D4A8E"/>
    <w:rsid w:val="009D4DA3"/>
    <w:rsid w:val="009D4E3A"/>
    <w:rsid w:val="009D4E6D"/>
    <w:rsid w:val="009D4F83"/>
    <w:rsid w:val="009D5BBF"/>
    <w:rsid w:val="009D610C"/>
    <w:rsid w:val="009D62E7"/>
    <w:rsid w:val="009D6624"/>
    <w:rsid w:val="009D6855"/>
    <w:rsid w:val="009D6BF6"/>
    <w:rsid w:val="009D6D66"/>
    <w:rsid w:val="009D6F4D"/>
    <w:rsid w:val="009D75A4"/>
    <w:rsid w:val="009D7604"/>
    <w:rsid w:val="009D785E"/>
    <w:rsid w:val="009E0031"/>
    <w:rsid w:val="009E04A9"/>
    <w:rsid w:val="009E04FB"/>
    <w:rsid w:val="009E0871"/>
    <w:rsid w:val="009E1012"/>
    <w:rsid w:val="009E1137"/>
    <w:rsid w:val="009E141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985"/>
    <w:rsid w:val="009E5AB4"/>
    <w:rsid w:val="009E641D"/>
    <w:rsid w:val="009E6A64"/>
    <w:rsid w:val="009E6FBA"/>
    <w:rsid w:val="009E6FC8"/>
    <w:rsid w:val="009E7049"/>
    <w:rsid w:val="009E7789"/>
    <w:rsid w:val="009E7E9B"/>
    <w:rsid w:val="009F0258"/>
    <w:rsid w:val="009F02E1"/>
    <w:rsid w:val="009F056D"/>
    <w:rsid w:val="009F07FC"/>
    <w:rsid w:val="009F0864"/>
    <w:rsid w:val="009F0992"/>
    <w:rsid w:val="009F0CD1"/>
    <w:rsid w:val="009F1137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36A"/>
    <w:rsid w:val="009F5606"/>
    <w:rsid w:val="009F5CA4"/>
    <w:rsid w:val="009F6410"/>
    <w:rsid w:val="009F6457"/>
    <w:rsid w:val="009F6538"/>
    <w:rsid w:val="009F70C9"/>
    <w:rsid w:val="009F7169"/>
    <w:rsid w:val="009F7350"/>
    <w:rsid w:val="009F7883"/>
    <w:rsid w:val="009F79BE"/>
    <w:rsid w:val="00A0018E"/>
    <w:rsid w:val="00A00B28"/>
    <w:rsid w:val="00A00B60"/>
    <w:rsid w:val="00A01006"/>
    <w:rsid w:val="00A02B26"/>
    <w:rsid w:val="00A02BEC"/>
    <w:rsid w:val="00A02C96"/>
    <w:rsid w:val="00A02D52"/>
    <w:rsid w:val="00A02DB3"/>
    <w:rsid w:val="00A02FBC"/>
    <w:rsid w:val="00A0378C"/>
    <w:rsid w:val="00A03A1D"/>
    <w:rsid w:val="00A040FA"/>
    <w:rsid w:val="00A043B9"/>
    <w:rsid w:val="00A04541"/>
    <w:rsid w:val="00A045DC"/>
    <w:rsid w:val="00A04A92"/>
    <w:rsid w:val="00A04DB3"/>
    <w:rsid w:val="00A04E65"/>
    <w:rsid w:val="00A0535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A3B"/>
    <w:rsid w:val="00A13B10"/>
    <w:rsid w:val="00A13CF1"/>
    <w:rsid w:val="00A145D0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68A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2793"/>
    <w:rsid w:val="00A22BAA"/>
    <w:rsid w:val="00A23243"/>
    <w:rsid w:val="00A23590"/>
    <w:rsid w:val="00A23919"/>
    <w:rsid w:val="00A23921"/>
    <w:rsid w:val="00A23E0D"/>
    <w:rsid w:val="00A24002"/>
    <w:rsid w:val="00A24284"/>
    <w:rsid w:val="00A2470A"/>
    <w:rsid w:val="00A2481C"/>
    <w:rsid w:val="00A24AF8"/>
    <w:rsid w:val="00A24CCF"/>
    <w:rsid w:val="00A25296"/>
    <w:rsid w:val="00A253C6"/>
    <w:rsid w:val="00A255E7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05F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883"/>
    <w:rsid w:val="00A3393A"/>
    <w:rsid w:val="00A34685"/>
    <w:rsid w:val="00A3494B"/>
    <w:rsid w:val="00A34B57"/>
    <w:rsid w:val="00A34DA0"/>
    <w:rsid w:val="00A35A0B"/>
    <w:rsid w:val="00A35BD0"/>
    <w:rsid w:val="00A36093"/>
    <w:rsid w:val="00A362CB"/>
    <w:rsid w:val="00A37413"/>
    <w:rsid w:val="00A3747D"/>
    <w:rsid w:val="00A3756C"/>
    <w:rsid w:val="00A37A59"/>
    <w:rsid w:val="00A37AE4"/>
    <w:rsid w:val="00A37E05"/>
    <w:rsid w:val="00A40058"/>
    <w:rsid w:val="00A40531"/>
    <w:rsid w:val="00A40660"/>
    <w:rsid w:val="00A40C1E"/>
    <w:rsid w:val="00A41821"/>
    <w:rsid w:val="00A41C5C"/>
    <w:rsid w:val="00A41DDD"/>
    <w:rsid w:val="00A41EF0"/>
    <w:rsid w:val="00A422A2"/>
    <w:rsid w:val="00A42659"/>
    <w:rsid w:val="00A42B87"/>
    <w:rsid w:val="00A4339C"/>
    <w:rsid w:val="00A436EE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3F5"/>
    <w:rsid w:val="00A46FAD"/>
    <w:rsid w:val="00A47B4B"/>
    <w:rsid w:val="00A5044D"/>
    <w:rsid w:val="00A508A9"/>
    <w:rsid w:val="00A50B00"/>
    <w:rsid w:val="00A50D49"/>
    <w:rsid w:val="00A511FB"/>
    <w:rsid w:val="00A513E5"/>
    <w:rsid w:val="00A514EB"/>
    <w:rsid w:val="00A520B7"/>
    <w:rsid w:val="00A521E0"/>
    <w:rsid w:val="00A524C8"/>
    <w:rsid w:val="00A5291D"/>
    <w:rsid w:val="00A52EDB"/>
    <w:rsid w:val="00A532E0"/>
    <w:rsid w:val="00A54A90"/>
    <w:rsid w:val="00A54B0B"/>
    <w:rsid w:val="00A54D16"/>
    <w:rsid w:val="00A54E6B"/>
    <w:rsid w:val="00A553DF"/>
    <w:rsid w:val="00A554AC"/>
    <w:rsid w:val="00A5579B"/>
    <w:rsid w:val="00A55877"/>
    <w:rsid w:val="00A55BB7"/>
    <w:rsid w:val="00A55E76"/>
    <w:rsid w:val="00A5637C"/>
    <w:rsid w:val="00A565DC"/>
    <w:rsid w:val="00A56735"/>
    <w:rsid w:val="00A56B72"/>
    <w:rsid w:val="00A56C2C"/>
    <w:rsid w:val="00A5719E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63"/>
    <w:rsid w:val="00A60EBB"/>
    <w:rsid w:val="00A615A0"/>
    <w:rsid w:val="00A615AF"/>
    <w:rsid w:val="00A61828"/>
    <w:rsid w:val="00A6189D"/>
    <w:rsid w:val="00A61E68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9A6"/>
    <w:rsid w:val="00A63A37"/>
    <w:rsid w:val="00A63D8E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100"/>
    <w:rsid w:val="00A6743F"/>
    <w:rsid w:val="00A676C6"/>
    <w:rsid w:val="00A677C1"/>
    <w:rsid w:val="00A67A8E"/>
    <w:rsid w:val="00A67AC6"/>
    <w:rsid w:val="00A70A35"/>
    <w:rsid w:val="00A70A6F"/>
    <w:rsid w:val="00A70DBD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8C5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EBF"/>
    <w:rsid w:val="00A84F0E"/>
    <w:rsid w:val="00A85237"/>
    <w:rsid w:val="00A8523D"/>
    <w:rsid w:val="00A85661"/>
    <w:rsid w:val="00A85F3D"/>
    <w:rsid w:val="00A85FFF"/>
    <w:rsid w:val="00A867E7"/>
    <w:rsid w:val="00A86F67"/>
    <w:rsid w:val="00A86FEF"/>
    <w:rsid w:val="00A8706A"/>
    <w:rsid w:val="00A87482"/>
    <w:rsid w:val="00A87DF3"/>
    <w:rsid w:val="00A87F4E"/>
    <w:rsid w:val="00A90134"/>
    <w:rsid w:val="00A901CB"/>
    <w:rsid w:val="00A905F1"/>
    <w:rsid w:val="00A90C30"/>
    <w:rsid w:val="00A90E27"/>
    <w:rsid w:val="00A91218"/>
    <w:rsid w:val="00A91469"/>
    <w:rsid w:val="00A9164F"/>
    <w:rsid w:val="00A91F3E"/>
    <w:rsid w:val="00A92246"/>
    <w:rsid w:val="00A92457"/>
    <w:rsid w:val="00A927EE"/>
    <w:rsid w:val="00A92B81"/>
    <w:rsid w:val="00A92BF2"/>
    <w:rsid w:val="00A934FE"/>
    <w:rsid w:val="00A93800"/>
    <w:rsid w:val="00A938E5"/>
    <w:rsid w:val="00A93942"/>
    <w:rsid w:val="00A93BDA"/>
    <w:rsid w:val="00A93E34"/>
    <w:rsid w:val="00A93FAE"/>
    <w:rsid w:val="00A94A70"/>
    <w:rsid w:val="00A94B10"/>
    <w:rsid w:val="00A94BB8"/>
    <w:rsid w:val="00A9505F"/>
    <w:rsid w:val="00A9508C"/>
    <w:rsid w:val="00A950ED"/>
    <w:rsid w:val="00A9526D"/>
    <w:rsid w:val="00A95815"/>
    <w:rsid w:val="00A95A3E"/>
    <w:rsid w:val="00A96058"/>
    <w:rsid w:val="00A964EC"/>
    <w:rsid w:val="00A9692B"/>
    <w:rsid w:val="00A96CF6"/>
    <w:rsid w:val="00A96D7E"/>
    <w:rsid w:val="00A9727C"/>
    <w:rsid w:val="00A97390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14A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439"/>
    <w:rsid w:val="00AB1705"/>
    <w:rsid w:val="00AB1A33"/>
    <w:rsid w:val="00AB2857"/>
    <w:rsid w:val="00AB2EB7"/>
    <w:rsid w:val="00AB3299"/>
    <w:rsid w:val="00AB3418"/>
    <w:rsid w:val="00AB3491"/>
    <w:rsid w:val="00AB3789"/>
    <w:rsid w:val="00AB3865"/>
    <w:rsid w:val="00AB3E16"/>
    <w:rsid w:val="00AB3E3E"/>
    <w:rsid w:val="00AB3F13"/>
    <w:rsid w:val="00AB4157"/>
    <w:rsid w:val="00AB42FF"/>
    <w:rsid w:val="00AB4300"/>
    <w:rsid w:val="00AB476F"/>
    <w:rsid w:val="00AB4B43"/>
    <w:rsid w:val="00AB513E"/>
    <w:rsid w:val="00AB51DA"/>
    <w:rsid w:val="00AB53BA"/>
    <w:rsid w:val="00AB56C5"/>
    <w:rsid w:val="00AB57AD"/>
    <w:rsid w:val="00AB583A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54"/>
    <w:rsid w:val="00AC21BA"/>
    <w:rsid w:val="00AC22C7"/>
    <w:rsid w:val="00AC2679"/>
    <w:rsid w:val="00AC2A9D"/>
    <w:rsid w:val="00AC2D4E"/>
    <w:rsid w:val="00AC3084"/>
    <w:rsid w:val="00AC331F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04FA"/>
    <w:rsid w:val="00AD06D6"/>
    <w:rsid w:val="00AD0BEA"/>
    <w:rsid w:val="00AD0FA4"/>
    <w:rsid w:val="00AD12BD"/>
    <w:rsid w:val="00AD163D"/>
    <w:rsid w:val="00AD1860"/>
    <w:rsid w:val="00AD18F9"/>
    <w:rsid w:val="00AD1B21"/>
    <w:rsid w:val="00AD1DFE"/>
    <w:rsid w:val="00AD1F06"/>
    <w:rsid w:val="00AD20BC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52B"/>
    <w:rsid w:val="00AD379F"/>
    <w:rsid w:val="00AD3935"/>
    <w:rsid w:val="00AD3BEC"/>
    <w:rsid w:val="00AD4597"/>
    <w:rsid w:val="00AD48F9"/>
    <w:rsid w:val="00AD4C34"/>
    <w:rsid w:val="00AD57E1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A81"/>
    <w:rsid w:val="00AE0D23"/>
    <w:rsid w:val="00AE0E9E"/>
    <w:rsid w:val="00AE1111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5D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827"/>
    <w:rsid w:val="00AE69BD"/>
    <w:rsid w:val="00AE6D12"/>
    <w:rsid w:val="00AE723D"/>
    <w:rsid w:val="00AE7751"/>
    <w:rsid w:val="00AE780C"/>
    <w:rsid w:val="00AE7992"/>
    <w:rsid w:val="00AE7BBF"/>
    <w:rsid w:val="00AF0112"/>
    <w:rsid w:val="00AF064C"/>
    <w:rsid w:val="00AF09B3"/>
    <w:rsid w:val="00AF0FFE"/>
    <w:rsid w:val="00AF1414"/>
    <w:rsid w:val="00AF15C3"/>
    <w:rsid w:val="00AF19CD"/>
    <w:rsid w:val="00AF25F3"/>
    <w:rsid w:val="00AF28B0"/>
    <w:rsid w:val="00AF2A16"/>
    <w:rsid w:val="00AF2DED"/>
    <w:rsid w:val="00AF3157"/>
    <w:rsid w:val="00AF3560"/>
    <w:rsid w:val="00AF3C80"/>
    <w:rsid w:val="00AF3C8C"/>
    <w:rsid w:val="00AF4095"/>
    <w:rsid w:val="00AF41FC"/>
    <w:rsid w:val="00AF4447"/>
    <w:rsid w:val="00AF44F8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62"/>
    <w:rsid w:val="00B04AD7"/>
    <w:rsid w:val="00B04D36"/>
    <w:rsid w:val="00B04F11"/>
    <w:rsid w:val="00B05393"/>
    <w:rsid w:val="00B0540A"/>
    <w:rsid w:val="00B05688"/>
    <w:rsid w:val="00B0588E"/>
    <w:rsid w:val="00B06771"/>
    <w:rsid w:val="00B06B66"/>
    <w:rsid w:val="00B06C77"/>
    <w:rsid w:val="00B07390"/>
    <w:rsid w:val="00B075EC"/>
    <w:rsid w:val="00B076A7"/>
    <w:rsid w:val="00B076C4"/>
    <w:rsid w:val="00B07CBE"/>
    <w:rsid w:val="00B103C8"/>
    <w:rsid w:val="00B108ED"/>
    <w:rsid w:val="00B10931"/>
    <w:rsid w:val="00B1093D"/>
    <w:rsid w:val="00B10AD3"/>
    <w:rsid w:val="00B10BE8"/>
    <w:rsid w:val="00B10DF3"/>
    <w:rsid w:val="00B1167A"/>
    <w:rsid w:val="00B11882"/>
    <w:rsid w:val="00B11A14"/>
    <w:rsid w:val="00B11E29"/>
    <w:rsid w:val="00B12603"/>
    <w:rsid w:val="00B12A8C"/>
    <w:rsid w:val="00B13003"/>
    <w:rsid w:val="00B137BE"/>
    <w:rsid w:val="00B13829"/>
    <w:rsid w:val="00B13F1F"/>
    <w:rsid w:val="00B14251"/>
    <w:rsid w:val="00B14461"/>
    <w:rsid w:val="00B14624"/>
    <w:rsid w:val="00B147CC"/>
    <w:rsid w:val="00B15141"/>
    <w:rsid w:val="00B151C6"/>
    <w:rsid w:val="00B15623"/>
    <w:rsid w:val="00B15916"/>
    <w:rsid w:val="00B16815"/>
    <w:rsid w:val="00B16B5F"/>
    <w:rsid w:val="00B16D08"/>
    <w:rsid w:val="00B16FE4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989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1DE"/>
    <w:rsid w:val="00B3057A"/>
    <w:rsid w:val="00B31744"/>
    <w:rsid w:val="00B317EB"/>
    <w:rsid w:val="00B318CB"/>
    <w:rsid w:val="00B31E5F"/>
    <w:rsid w:val="00B322A7"/>
    <w:rsid w:val="00B32607"/>
    <w:rsid w:val="00B326BE"/>
    <w:rsid w:val="00B32F7F"/>
    <w:rsid w:val="00B33126"/>
    <w:rsid w:val="00B338CE"/>
    <w:rsid w:val="00B3396B"/>
    <w:rsid w:val="00B33DA0"/>
    <w:rsid w:val="00B33F7C"/>
    <w:rsid w:val="00B34390"/>
    <w:rsid w:val="00B3442C"/>
    <w:rsid w:val="00B346D1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29C5"/>
    <w:rsid w:val="00B430D3"/>
    <w:rsid w:val="00B437BD"/>
    <w:rsid w:val="00B43985"/>
    <w:rsid w:val="00B439FA"/>
    <w:rsid w:val="00B43D4D"/>
    <w:rsid w:val="00B440CF"/>
    <w:rsid w:val="00B4418B"/>
    <w:rsid w:val="00B443C5"/>
    <w:rsid w:val="00B444D3"/>
    <w:rsid w:val="00B4485B"/>
    <w:rsid w:val="00B453AD"/>
    <w:rsid w:val="00B45A61"/>
    <w:rsid w:val="00B45AC0"/>
    <w:rsid w:val="00B46483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A67"/>
    <w:rsid w:val="00B50E09"/>
    <w:rsid w:val="00B51420"/>
    <w:rsid w:val="00B51526"/>
    <w:rsid w:val="00B517F1"/>
    <w:rsid w:val="00B51A40"/>
    <w:rsid w:val="00B5238F"/>
    <w:rsid w:val="00B529F2"/>
    <w:rsid w:val="00B52BB0"/>
    <w:rsid w:val="00B52EC8"/>
    <w:rsid w:val="00B5370C"/>
    <w:rsid w:val="00B538FF"/>
    <w:rsid w:val="00B53EF5"/>
    <w:rsid w:val="00B542BA"/>
    <w:rsid w:val="00B54789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79"/>
    <w:rsid w:val="00B574BA"/>
    <w:rsid w:val="00B57861"/>
    <w:rsid w:val="00B6001B"/>
    <w:rsid w:val="00B600D9"/>
    <w:rsid w:val="00B60407"/>
    <w:rsid w:val="00B6059C"/>
    <w:rsid w:val="00B6090A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BBF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1D2F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5BA6"/>
    <w:rsid w:val="00B7611A"/>
    <w:rsid w:val="00B7646F"/>
    <w:rsid w:val="00B76988"/>
    <w:rsid w:val="00B77062"/>
    <w:rsid w:val="00B7709F"/>
    <w:rsid w:val="00B770A1"/>
    <w:rsid w:val="00B77104"/>
    <w:rsid w:val="00B774CC"/>
    <w:rsid w:val="00B77667"/>
    <w:rsid w:val="00B77B57"/>
    <w:rsid w:val="00B77BEE"/>
    <w:rsid w:val="00B77D8A"/>
    <w:rsid w:val="00B8053A"/>
    <w:rsid w:val="00B80795"/>
    <w:rsid w:val="00B80F5B"/>
    <w:rsid w:val="00B80FE3"/>
    <w:rsid w:val="00B81578"/>
    <w:rsid w:val="00B81684"/>
    <w:rsid w:val="00B817F4"/>
    <w:rsid w:val="00B820AE"/>
    <w:rsid w:val="00B821AB"/>
    <w:rsid w:val="00B82A8C"/>
    <w:rsid w:val="00B830D0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C92"/>
    <w:rsid w:val="00B85F67"/>
    <w:rsid w:val="00B86557"/>
    <w:rsid w:val="00B86810"/>
    <w:rsid w:val="00B86D87"/>
    <w:rsid w:val="00B87C60"/>
    <w:rsid w:val="00B90165"/>
    <w:rsid w:val="00B91356"/>
    <w:rsid w:val="00B91E9D"/>
    <w:rsid w:val="00B922C4"/>
    <w:rsid w:val="00B92591"/>
    <w:rsid w:val="00B926E0"/>
    <w:rsid w:val="00B927BC"/>
    <w:rsid w:val="00B92AD4"/>
    <w:rsid w:val="00B92BF1"/>
    <w:rsid w:val="00B932E1"/>
    <w:rsid w:val="00B93C36"/>
    <w:rsid w:val="00B93FB3"/>
    <w:rsid w:val="00B94054"/>
    <w:rsid w:val="00B9405E"/>
    <w:rsid w:val="00B94253"/>
    <w:rsid w:val="00B9436E"/>
    <w:rsid w:val="00B9455B"/>
    <w:rsid w:val="00B946E7"/>
    <w:rsid w:val="00B950E8"/>
    <w:rsid w:val="00B95372"/>
    <w:rsid w:val="00B954FC"/>
    <w:rsid w:val="00B95A04"/>
    <w:rsid w:val="00B95B40"/>
    <w:rsid w:val="00B95C49"/>
    <w:rsid w:val="00B95EEF"/>
    <w:rsid w:val="00B95FD7"/>
    <w:rsid w:val="00B96228"/>
    <w:rsid w:val="00B96313"/>
    <w:rsid w:val="00B9650F"/>
    <w:rsid w:val="00B96CF0"/>
    <w:rsid w:val="00B96DA2"/>
    <w:rsid w:val="00B977E6"/>
    <w:rsid w:val="00B97BAF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682"/>
    <w:rsid w:val="00BA388C"/>
    <w:rsid w:val="00BA3974"/>
    <w:rsid w:val="00BA3C13"/>
    <w:rsid w:val="00BA3CC9"/>
    <w:rsid w:val="00BA3D2F"/>
    <w:rsid w:val="00BA3F29"/>
    <w:rsid w:val="00BA40BE"/>
    <w:rsid w:val="00BA47E5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142"/>
    <w:rsid w:val="00BA7226"/>
    <w:rsid w:val="00BA7423"/>
    <w:rsid w:val="00BA7688"/>
    <w:rsid w:val="00BA7EB0"/>
    <w:rsid w:val="00BB008F"/>
    <w:rsid w:val="00BB0528"/>
    <w:rsid w:val="00BB070E"/>
    <w:rsid w:val="00BB0C3D"/>
    <w:rsid w:val="00BB0D75"/>
    <w:rsid w:val="00BB10F4"/>
    <w:rsid w:val="00BB1286"/>
    <w:rsid w:val="00BB1AB2"/>
    <w:rsid w:val="00BB1C4F"/>
    <w:rsid w:val="00BB20E7"/>
    <w:rsid w:val="00BB225D"/>
    <w:rsid w:val="00BB277B"/>
    <w:rsid w:val="00BB2835"/>
    <w:rsid w:val="00BB3581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596B"/>
    <w:rsid w:val="00BB5CF0"/>
    <w:rsid w:val="00BB61DC"/>
    <w:rsid w:val="00BB6258"/>
    <w:rsid w:val="00BB6431"/>
    <w:rsid w:val="00BB645D"/>
    <w:rsid w:val="00BB6472"/>
    <w:rsid w:val="00BB6919"/>
    <w:rsid w:val="00BB6B76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11F"/>
    <w:rsid w:val="00BC4B9C"/>
    <w:rsid w:val="00BC4C7B"/>
    <w:rsid w:val="00BC5181"/>
    <w:rsid w:val="00BC56C1"/>
    <w:rsid w:val="00BC5CE2"/>
    <w:rsid w:val="00BC642E"/>
    <w:rsid w:val="00BC6742"/>
    <w:rsid w:val="00BC71C5"/>
    <w:rsid w:val="00BC7659"/>
    <w:rsid w:val="00BC7892"/>
    <w:rsid w:val="00BC791C"/>
    <w:rsid w:val="00BC7A42"/>
    <w:rsid w:val="00BC7E6E"/>
    <w:rsid w:val="00BD013E"/>
    <w:rsid w:val="00BD024B"/>
    <w:rsid w:val="00BD0263"/>
    <w:rsid w:val="00BD0383"/>
    <w:rsid w:val="00BD04D8"/>
    <w:rsid w:val="00BD082C"/>
    <w:rsid w:val="00BD0FC4"/>
    <w:rsid w:val="00BD1122"/>
    <w:rsid w:val="00BD13ED"/>
    <w:rsid w:val="00BD140B"/>
    <w:rsid w:val="00BD1749"/>
    <w:rsid w:val="00BD238C"/>
    <w:rsid w:val="00BD2A08"/>
    <w:rsid w:val="00BD2D69"/>
    <w:rsid w:val="00BD2E2D"/>
    <w:rsid w:val="00BD2F55"/>
    <w:rsid w:val="00BD3837"/>
    <w:rsid w:val="00BD385B"/>
    <w:rsid w:val="00BD386B"/>
    <w:rsid w:val="00BD39D6"/>
    <w:rsid w:val="00BD3C69"/>
    <w:rsid w:val="00BD3D7A"/>
    <w:rsid w:val="00BD4355"/>
    <w:rsid w:val="00BD4A64"/>
    <w:rsid w:val="00BD5A26"/>
    <w:rsid w:val="00BD5A71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AAA"/>
    <w:rsid w:val="00BE0C3B"/>
    <w:rsid w:val="00BE13B8"/>
    <w:rsid w:val="00BE197A"/>
    <w:rsid w:val="00BE1A06"/>
    <w:rsid w:val="00BE1FFA"/>
    <w:rsid w:val="00BE2223"/>
    <w:rsid w:val="00BE23D2"/>
    <w:rsid w:val="00BE2E99"/>
    <w:rsid w:val="00BE3350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B27"/>
    <w:rsid w:val="00BF02E6"/>
    <w:rsid w:val="00BF04DE"/>
    <w:rsid w:val="00BF0A66"/>
    <w:rsid w:val="00BF0F63"/>
    <w:rsid w:val="00BF10D2"/>
    <w:rsid w:val="00BF10D6"/>
    <w:rsid w:val="00BF120B"/>
    <w:rsid w:val="00BF1309"/>
    <w:rsid w:val="00BF18B9"/>
    <w:rsid w:val="00BF1B70"/>
    <w:rsid w:val="00BF220D"/>
    <w:rsid w:val="00BF26F0"/>
    <w:rsid w:val="00BF2817"/>
    <w:rsid w:val="00BF2C65"/>
    <w:rsid w:val="00BF31CB"/>
    <w:rsid w:val="00BF3485"/>
    <w:rsid w:val="00BF3AE6"/>
    <w:rsid w:val="00BF3B90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15C"/>
    <w:rsid w:val="00BF7CDD"/>
    <w:rsid w:val="00BF7D43"/>
    <w:rsid w:val="00C002A3"/>
    <w:rsid w:val="00C007CA"/>
    <w:rsid w:val="00C00BA6"/>
    <w:rsid w:val="00C00F1A"/>
    <w:rsid w:val="00C010F5"/>
    <w:rsid w:val="00C01835"/>
    <w:rsid w:val="00C01A5B"/>
    <w:rsid w:val="00C01DFD"/>
    <w:rsid w:val="00C02192"/>
    <w:rsid w:val="00C025B4"/>
    <w:rsid w:val="00C02687"/>
    <w:rsid w:val="00C0279C"/>
    <w:rsid w:val="00C02C95"/>
    <w:rsid w:val="00C02CDE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AC"/>
    <w:rsid w:val="00C202D5"/>
    <w:rsid w:val="00C2068D"/>
    <w:rsid w:val="00C206C4"/>
    <w:rsid w:val="00C206EC"/>
    <w:rsid w:val="00C20DD5"/>
    <w:rsid w:val="00C20F2A"/>
    <w:rsid w:val="00C2198E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24F"/>
    <w:rsid w:val="00C26871"/>
    <w:rsid w:val="00C2695A"/>
    <w:rsid w:val="00C26EB2"/>
    <w:rsid w:val="00C27156"/>
    <w:rsid w:val="00C2741B"/>
    <w:rsid w:val="00C274BE"/>
    <w:rsid w:val="00C275D9"/>
    <w:rsid w:val="00C2769D"/>
    <w:rsid w:val="00C27CD4"/>
    <w:rsid w:val="00C27DD6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DF6"/>
    <w:rsid w:val="00C3208A"/>
    <w:rsid w:val="00C32280"/>
    <w:rsid w:val="00C32BB7"/>
    <w:rsid w:val="00C32CCE"/>
    <w:rsid w:val="00C33238"/>
    <w:rsid w:val="00C33706"/>
    <w:rsid w:val="00C337EC"/>
    <w:rsid w:val="00C339DE"/>
    <w:rsid w:val="00C33AA7"/>
    <w:rsid w:val="00C33C62"/>
    <w:rsid w:val="00C33DCE"/>
    <w:rsid w:val="00C3463A"/>
    <w:rsid w:val="00C346BB"/>
    <w:rsid w:val="00C346C1"/>
    <w:rsid w:val="00C34719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6F2D"/>
    <w:rsid w:val="00C37050"/>
    <w:rsid w:val="00C37CA6"/>
    <w:rsid w:val="00C37F8D"/>
    <w:rsid w:val="00C4018E"/>
    <w:rsid w:val="00C404D5"/>
    <w:rsid w:val="00C4093D"/>
    <w:rsid w:val="00C40B7D"/>
    <w:rsid w:val="00C40CD4"/>
    <w:rsid w:val="00C41057"/>
    <w:rsid w:val="00C411E2"/>
    <w:rsid w:val="00C41255"/>
    <w:rsid w:val="00C41874"/>
    <w:rsid w:val="00C41E8D"/>
    <w:rsid w:val="00C42130"/>
    <w:rsid w:val="00C42784"/>
    <w:rsid w:val="00C429E1"/>
    <w:rsid w:val="00C433B2"/>
    <w:rsid w:val="00C439F0"/>
    <w:rsid w:val="00C43CE7"/>
    <w:rsid w:val="00C44189"/>
    <w:rsid w:val="00C447FB"/>
    <w:rsid w:val="00C44F96"/>
    <w:rsid w:val="00C44FF2"/>
    <w:rsid w:val="00C455E6"/>
    <w:rsid w:val="00C4587D"/>
    <w:rsid w:val="00C45C66"/>
    <w:rsid w:val="00C45F70"/>
    <w:rsid w:val="00C46283"/>
    <w:rsid w:val="00C470AA"/>
    <w:rsid w:val="00C47AE8"/>
    <w:rsid w:val="00C47B93"/>
    <w:rsid w:val="00C47BDE"/>
    <w:rsid w:val="00C47EC4"/>
    <w:rsid w:val="00C508B7"/>
    <w:rsid w:val="00C509D3"/>
    <w:rsid w:val="00C50E34"/>
    <w:rsid w:val="00C51696"/>
    <w:rsid w:val="00C5193F"/>
    <w:rsid w:val="00C51D11"/>
    <w:rsid w:val="00C51D30"/>
    <w:rsid w:val="00C51F21"/>
    <w:rsid w:val="00C521CD"/>
    <w:rsid w:val="00C522E9"/>
    <w:rsid w:val="00C5257E"/>
    <w:rsid w:val="00C531B4"/>
    <w:rsid w:val="00C532F9"/>
    <w:rsid w:val="00C53E22"/>
    <w:rsid w:val="00C54596"/>
    <w:rsid w:val="00C54C14"/>
    <w:rsid w:val="00C54C62"/>
    <w:rsid w:val="00C54CBD"/>
    <w:rsid w:val="00C54CDD"/>
    <w:rsid w:val="00C5555D"/>
    <w:rsid w:val="00C5589B"/>
    <w:rsid w:val="00C55A58"/>
    <w:rsid w:val="00C55E23"/>
    <w:rsid w:val="00C5638E"/>
    <w:rsid w:val="00C56733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72F"/>
    <w:rsid w:val="00C6191A"/>
    <w:rsid w:val="00C619CD"/>
    <w:rsid w:val="00C61B5A"/>
    <w:rsid w:val="00C61D30"/>
    <w:rsid w:val="00C61D90"/>
    <w:rsid w:val="00C61EE5"/>
    <w:rsid w:val="00C62027"/>
    <w:rsid w:val="00C62997"/>
    <w:rsid w:val="00C63152"/>
    <w:rsid w:val="00C631A1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9F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85"/>
    <w:rsid w:val="00C755E8"/>
    <w:rsid w:val="00C75970"/>
    <w:rsid w:val="00C75AC4"/>
    <w:rsid w:val="00C75C9D"/>
    <w:rsid w:val="00C76952"/>
    <w:rsid w:val="00C7731D"/>
    <w:rsid w:val="00C7799E"/>
    <w:rsid w:val="00C8021E"/>
    <w:rsid w:val="00C80441"/>
    <w:rsid w:val="00C80547"/>
    <w:rsid w:val="00C80A8E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9DA"/>
    <w:rsid w:val="00C84D5A"/>
    <w:rsid w:val="00C85034"/>
    <w:rsid w:val="00C8534D"/>
    <w:rsid w:val="00C85447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764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77A"/>
    <w:rsid w:val="00C95962"/>
    <w:rsid w:val="00C959AA"/>
    <w:rsid w:val="00C95EC0"/>
    <w:rsid w:val="00C9638E"/>
    <w:rsid w:val="00C963E1"/>
    <w:rsid w:val="00C965AD"/>
    <w:rsid w:val="00C96A1E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EEB"/>
    <w:rsid w:val="00CA0FCC"/>
    <w:rsid w:val="00CA114D"/>
    <w:rsid w:val="00CA1225"/>
    <w:rsid w:val="00CA18D2"/>
    <w:rsid w:val="00CA2919"/>
    <w:rsid w:val="00CA2AA0"/>
    <w:rsid w:val="00CA2C56"/>
    <w:rsid w:val="00CA2CFE"/>
    <w:rsid w:val="00CA2EEB"/>
    <w:rsid w:val="00CA49C0"/>
    <w:rsid w:val="00CA4A24"/>
    <w:rsid w:val="00CA4A3F"/>
    <w:rsid w:val="00CA4C14"/>
    <w:rsid w:val="00CA4F58"/>
    <w:rsid w:val="00CA51A0"/>
    <w:rsid w:val="00CA5948"/>
    <w:rsid w:val="00CA5DA3"/>
    <w:rsid w:val="00CA6164"/>
    <w:rsid w:val="00CA6B11"/>
    <w:rsid w:val="00CA6BDF"/>
    <w:rsid w:val="00CA747D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5EAC"/>
    <w:rsid w:val="00CB60D2"/>
    <w:rsid w:val="00CB6343"/>
    <w:rsid w:val="00CB6517"/>
    <w:rsid w:val="00CB68CB"/>
    <w:rsid w:val="00CB7648"/>
    <w:rsid w:val="00CB79A4"/>
    <w:rsid w:val="00CB7B6B"/>
    <w:rsid w:val="00CB7BEB"/>
    <w:rsid w:val="00CB7F5F"/>
    <w:rsid w:val="00CC00B7"/>
    <w:rsid w:val="00CC034B"/>
    <w:rsid w:val="00CC06D8"/>
    <w:rsid w:val="00CC07BA"/>
    <w:rsid w:val="00CC099A"/>
    <w:rsid w:val="00CC0AA7"/>
    <w:rsid w:val="00CC0E56"/>
    <w:rsid w:val="00CC0EA2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59A"/>
    <w:rsid w:val="00CC3D8D"/>
    <w:rsid w:val="00CC3E8C"/>
    <w:rsid w:val="00CC400F"/>
    <w:rsid w:val="00CC4202"/>
    <w:rsid w:val="00CC4365"/>
    <w:rsid w:val="00CC4C5E"/>
    <w:rsid w:val="00CC4CD7"/>
    <w:rsid w:val="00CC4ED9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C7DFA"/>
    <w:rsid w:val="00CC7E97"/>
    <w:rsid w:val="00CD04B6"/>
    <w:rsid w:val="00CD0740"/>
    <w:rsid w:val="00CD0768"/>
    <w:rsid w:val="00CD0B87"/>
    <w:rsid w:val="00CD14CB"/>
    <w:rsid w:val="00CD179D"/>
    <w:rsid w:val="00CD1E74"/>
    <w:rsid w:val="00CD20F0"/>
    <w:rsid w:val="00CD2585"/>
    <w:rsid w:val="00CD283A"/>
    <w:rsid w:val="00CD309B"/>
    <w:rsid w:val="00CD3122"/>
    <w:rsid w:val="00CD325D"/>
    <w:rsid w:val="00CD3372"/>
    <w:rsid w:val="00CD3421"/>
    <w:rsid w:val="00CD3AA5"/>
    <w:rsid w:val="00CD3B95"/>
    <w:rsid w:val="00CD3C3B"/>
    <w:rsid w:val="00CD3D0C"/>
    <w:rsid w:val="00CD3D4B"/>
    <w:rsid w:val="00CD3F09"/>
    <w:rsid w:val="00CD3FAF"/>
    <w:rsid w:val="00CD492B"/>
    <w:rsid w:val="00CD523A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1AD"/>
    <w:rsid w:val="00CE253D"/>
    <w:rsid w:val="00CE2BA0"/>
    <w:rsid w:val="00CE3257"/>
    <w:rsid w:val="00CE38AA"/>
    <w:rsid w:val="00CE3CDC"/>
    <w:rsid w:val="00CE3D16"/>
    <w:rsid w:val="00CE3D41"/>
    <w:rsid w:val="00CE3FBA"/>
    <w:rsid w:val="00CE5089"/>
    <w:rsid w:val="00CE5386"/>
    <w:rsid w:val="00CE53A7"/>
    <w:rsid w:val="00CE59A2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D71"/>
    <w:rsid w:val="00CF15D6"/>
    <w:rsid w:val="00CF18AB"/>
    <w:rsid w:val="00CF193E"/>
    <w:rsid w:val="00CF1AA6"/>
    <w:rsid w:val="00CF1C27"/>
    <w:rsid w:val="00CF20C8"/>
    <w:rsid w:val="00CF21C4"/>
    <w:rsid w:val="00CF2639"/>
    <w:rsid w:val="00CF2EF5"/>
    <w:rsid w:val="00CF2FBF"/>
    <w:rsid w:val="00CF33BA"/>
    <w:rsid w:val="00CF39A8"/>
    <w:rsid w:val="00CF3E2B"/>
    <w:rsid w:val="00CF3F01"/>
    <w:rsid w:val="00CF3F95"/>
    <w:rsid w:val="00CF3FE4"/>
    <w:rsid w:val="00CF4050"/>
    <w:rsid w:val="00CF41AE"/>
    <w:rsid w:val="00CF495B"/>
    <w:rsid w:val="00CF4B3B"/>
    <w:rsid w:val="00CF4F02"/>
    <w:rsid w:val="00CF4F88"/>
    <w:rsid w:val="00CF5314"/>
    <w:rsid w:val="00CF5AE9"/>
    <w:rsid w:val="00CF5EE9"/>
    <w:rsid w:val="00CF61A3"/>
    <w:rsid w:val="00CF66DE"/>
    <w:rsid w:val="00CF6848"/>
    <w:rsid w:val="00CF6AF3"/>
    <w:rsid w:val="00CF6C9A"/>
    <w:rsid w:val="00CF6EB3"/>
    <w:rsid w:val="00CF74F6"/>
    <w:rsid w:val="00CF76AE"/>
    <w:rsid w:val="00CF7CCF"/>
    <w:rsid w:val="00CF7D8D"/>
    <w:rsid w:val="00D00130"/>
    <w:rsid w:val="00D0033A"/>
    <w:rsid w:val="00D00522"/>
    <w:rsid w:val="00D00787"/>
    <w:rsid w:val="00D00B22"/>
    <w:rsid w:val="00D00FCA"/>
    <w:rsid w:val="00D017EE"/>
    <w:rsid w:val="00D01914"/>
    <w:rsid w:val="00D01C73"/>
    <w:rsid w:val="00D02369"/>
    <w:rsid w:val="00D02AFC"/>
    <w:rsid w:val="00D02C36"/>
    <w:rsid w:val="00D02E17"/>
    <w:rsid w:val="00D02F2F"/>
    <w:rsid w:val="00D0321D"/>
    <w:rsid w:val="00D0383B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CD9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1A8"/>
    <w:rsid w:val="00D1023A"/>
    <w:rsid w:val="00D10F4F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E5"/>
    <w:rsid w:val="00D1303E"/>
    <w:rsid w:val="00D13451"/>
    <w:rsid w:val="00D13820"/>
    <w:rsid w:val="00D13880"/>
    <w:rsid w:val="00D13BBC"/>
    <w:rsid w:val="00D13F9F"/>
    <w:rsid w:val="00D140F2"/>
    <w:rsid w:val="00D14204"/>
    <w:rsid w:val="00D14728"/>
    <w:rsid w:val="00D1552A"/>
    <w:rsid w:val="00D15AD7"/>
    <w:rsid w:val="00D15D9D"/>
    <w:rsid w:val="00D1624D"/>
    <w:rsid w:val="00D17869"/>
    <w:rsid w:val="00D1792B"/>
    <w:rsid w:val="00D17B9C"/>
    <w:rsid w:val="00D17F37"/>
    <w:rsid w:val="00D202D3"/>
    <w:rsid w:val="00D2171B"/>
    <w:rsid w:val="00D217CE"/>
    <w:rsid w:val="00D21A77"/>
    <w:rsid w:val="00D21E67"/>
    <w:rsid w:val="00D22148"/>
    <w:rsid w:val="00D22896"/>
    <w:rsid w:val="00D229A3"/>
    <w:rsid w:val="00D22D40"/>
    <w:rsid w:val="00D2348D"/>
    <w:rsid w:val="00D234A4"/>
    <w:rsid w:val="00D23556"/>
    <w:rsid w:val="00D239F9"/>
    <w:rsid w:val="00D23A1F"/>
    <w:rsid w:val="00D23B89"/>
    <w:rsid w:val="00D23B92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CD3"/>
    <w:rsid w:val="00D26DBE"/>
    <w:rsid w:val="00D27AAD"/>
    <w:rsid w:val="00D27F01"/>
    <w:rsid w:val="00D30373"/>
    <w:rsid w:val="00D309B2"/>
    <w:rsid w:val="00D309D3"/>
    <w:rsid w:val="00D30C46"/>
    <w:rsid w:val="00D30FC7"/>
    <w:rsid w:val="00D31277"/>
    <w:rsid w:val="00D31B9F"/>
    <w:rsid w:val="00D31BEA"/>
    <w:rsid w:val="00D31CEF"/>
    <w:rsid w:val="00D332A0"/>
    <w:rsid w:val="00D33313"/>
    <w:rsid w:val="00D333D7"/>
    <w:rsid w:val="00D33410"/>
    <w:rsid w:val="00D33418"/>
    <w:rsid w:val="00D33458"/>
    <w:rsid w:val="00D33AFC"/>
    <w:rsid w:val="00D33C0E"/>
    <w:rsid w:val="00D33F7D"/>
    <w:rsid w:val="00D3410B"/>
    <w:rsid w:val="00D344C9"/>
    <w:rsid w:val="00D358B2"/>
    <w:rsid w:val="00D359BB"/>
    <w:rsid w:val="00D35FCC"/>
    <w:rsid w:val="00D3609F"/>
    <w:rsid w:val="00D3610A"/>
    <w:rsid w:val="00D363D3"/>
    <w:rsid w:val="00D366C8"/>
    <w:rsid w:val="00D368C6"/>
    <w:rsid w:val="00D36C8E"/>
    <w:rsid w:val="00D36D5A"/>
    <w:rsid w:val="00D376DD"/>
    <w:rsid w:val="00D37A26"/>
    <w:rsid w:val="00D37C2D"/>
    <w:rsid w:val="00D404CE"/>
    <w:rsid w:val="00D40569"/>
    <w:rsid w:val="00D40861"/>
    <w:rsid w:val="00D4098C"/>
    <w:rsid w:val="00D40D79"/>
    <w:rsid w:val="00D40E25"/>
    <w:rsid w:val="00D40E78"/>
    <w:rsid w:val="00D40F5C"/>
    <w:rsid w:val="00D41009"/>
    <w:rsid w:val="00D4160A"/>
    <w:rsid w:val="00D41901"/>
    <w:rsid w:val="00D41CD0"/>
    <w:rsid w:val="00D421D9"/>
    <w:rsid w:val="00D42223"/>
    <w:rsid w:val="00D422E4"/>
    <w:rsid w:val="00D424E7"/>
    <w:rsid w:val="00D426FB"/>
    <w:rsid w:val="00D42A33"/>
    <w:rsid w:val="00D42B71"/>
    <w:rsid w:val="00D42D5D"/>
    <w:rsid w:val="00D43888"/>
    <w:rsid w:val="00D43D74"/>
    <w:rsid w:val="00D4429F"/>
    <w:rsid w:val="00D44A5C"/>
    <w:rsid w:val="00D45B68"/>
    <w:rsid w:val="00D464E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396"/>
    <w:rsid w:val="00D52400"/>
    <w:rsid w:val="00D527A2"/>
    <w:rsid w:val="00D52A9A"/>
    <w:rsid w:val="00D52E1D"/>
    <w:rsid w:val="00D53768"/>
    <w:rsid w:val="00D537B0"/>
    <w:rsid w:val="00D5383F"/>
    <w:rsid w:val="00D54370"/>
    <w:rsid w:val="00D5438E"/>
    <w:rsid w:val="00D54709"/>
    <w:rsid w:val="00D54C59"/>
    <w:rsid w:val="00D54CA0"/>
    <w:rsid w:val="00D54D88"/>
    <w:rsid w:val="00D5521C"/>
    <w:rsid w:val="00D554E6"/>
    <w:rsid w:val="00D55723"/>
    <w:rsid w:val="00D557A7"/>
    <w:rsid w:val="00D55A29"/>
    <w:rsid w:val="00D55B68"/>
    <w:rsid w:val="00D55BD5"/>
    <w:rsid w:val="00D55C37"/>
    <w:rsid w:val="00D56249"/>
    <w:rsid w:val="00D56330"/>
    <w:rsid w:val="00D563C2"/>
    <w:rsid w:val="00D56810"/>
    <w:rsid w:val="00D5695B"/>
    <w:rsid w:val="00D56C31"/>
    <w:rsid w:val="00D56D65"/>
    <w:rsid w:val="00D572B2"/>
    <w:rsid w:val="00D57AC0"/>
    <w:rsid w:val="00D57C20"/>
    <w:rsid w:val="00D57F0A"/>
    <w:rsid w:val="00D60205"/>
    <w:rsid w:val="00D60207"/>
    <w:rsid w:val="00D6041F"/>
    <w:rsid w:val="00D60BCB"/>
    <w:rsid w:val="00D60C1A"/>
    <w:rsid w:val="00D60CB2"/>
    <w:rsid w:val="00D60DD4"/>
    <w:rsid w:val="00D610FA"/>
    <w:rsid w:val="00D613DA"/>
    <w:rsid w:val="00D61697"/>
    <w:rsid w:val="00D62243"/>
    <w:rsid w:val="00D6278F"/>
    <w:rsid w:val="00D6292D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A18"/>
    <w:rsid w:val="00D66C66"/>
    <w:rsid w:val="00D66DAA"/>
    <w:rsid w:val="00D671EF"/>
    <w:rsid w:val="00D67888"/>
    <w:rsid w:val="00D7010A"/>
    <w:rsid w:val="00D7040B"/>
    <w:rsid w:val="00D7066F"/>
    <w:rsid w:val="00D70B5B"/>
    <w:rsid w:val="00D70F5E"/>
    <w:rsid w:val="00D70F85"/>
    <w:rsid w:val="00D70F87"/>
    <w:rsid w:val="00D7123A"/>
    <w:rsid w:val="00D71399"/>
    <w:rsid w:val="00D715C9"/>
    <w:rsid w:val="00D71707"/>
    <w:rsid w:val="00D71A60"/>
    <w:rsid w:val="00D71BD5"/>
    <w:rsid w:val="00D72265"/>
    <w:rsid w:val="00D72BDC"/>
    <w:rsid w:val="00D73118"/>
    <w:rsid w:val="00D73347"/>
    <w:rsid w:val="00D7364D"/>
    <w:rsid w:val="00D738BF"/>
    <w:rsid w:val="00D73A3C"/>
    <w:rsid w:val="00D73A6B"/>
    <w:rsid w:val="00D73DAD"/>
    <w:rsid w:val="00D73E0D"/>
    <w:rsid w:val="00D740D2"/>
    <w:rsid w:val="00D74461"/>
    <w:rsid w:val="00D74AF7"/>
    <w:rsid w:val="00D7505F"/>
    <w:rsid w:val="00D75199"/>
    <w:rsid w:val="00D75277"/>
    <w:rsid w:val="00D75445"/>
    <w:rsid w:val="00D755A0"/>
    <w:rsid w:val="00D75843"/>
    <w:rsid w:val="00D758A1"/>
    <w:rsid w:val="00D75DAD"/>
    <w:rsid w:val="00D75E85"/>
    <w:rsid w:val="00D75F68"/>
    <w:rsid w:val="00D7643F"/>
    <w:rsid w:val="00D76592"/>
    <w:rsid w:val="00D769F0"/>
    <w:rsid w:val="00D76E0D"/>
    <w:rsid w:val="00D76E83"/>
    <w:rsid w:val="00D770EB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315"/>
    <w:rsid w:val="00D846C5"/>
    <w:rsid w:val="00D847C6"/>
    <w:rsid w:val="00D86095"/>
    <w:rsid w:val="00D86ACF"/>
    <w:rsid w:val="00D86B37"/>
    <w:rsid w:val="00D86DFF"/>
    <w:rsid w:val="00D86EF6"/>
    <w:rsid w:val="00D87154"/>
    <w:rsid w:val="00D8778A"/>
    <w:rsid w:val="00D878DC"/>
    <w:rsid w:val="00D9013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1BC"/>
    <w:rsid w:val="00D96263"/>
    <w:rsid w:val="00D96AD5"/>
    <w:rsid w:val="00D970A4"/>
    <w:rsid w:val="00D974FF"/>
    <w:rsid w:val="00D97766"/>
    <w:rsid w:val="00D97878"/>
    <w:rsid w:val="00D9793D"/>
    <w:rsid w:val="00D97D08"/>
    <w:rsid w:val="00D97E86"/>
    <w:rsid w:val="00DA000D"/>
    <w:rsid w:val="00DA015E"/>
    <w:rsid w:val="00DA02EC"/>
    <w:rsid w:val="00DA0FC0"/>
    <w:rsid w:val="00DA10F6"/>
    <w:rsid w:val="00DA1C13"/>
    <w:rsid w:val="00DA1D80"/>
    <w:rsid w:val="00DA2046"/>
    <w:rsid w:val="00DA2185"/>
    <w:rsid w:val="00DA23D2"/>
    <w:rsid w:val="00DA29C4"/>
    <w:rsid w:val="00DA2D90"/>
    <w:rsid w:val="00DA3A26"/>
    <w:rsid w:val="00DA3B43"/>
    <w:rsid w:val="00DA3CD3"/>
    <w:rsid w:val="00DA3F00"/>
    <w:rsid w:val="00DA43CA"/>
    <w:rsid w:val="00DA4562"/>
    <w:rsid w:val="00DA492A"/>
    <w:rsid w:val="00DA49D8"/>
    <w:rsid w:val="00DA575C"/>
    <w:rsid w:val="00DA5CA9"/>
    <w:rsid w:val="00DA5E7E"/>
    <w:rsid w:val="00DA714A"/>
    <w:rsid w:val="00DA71AF"/>
    <w:rsid w:val="00DA727D"/>
    <w:rsid w:val="00DA7919"/>
    <w:rsid w:val="00DA7A85"/>
    <w:rsid w:val="00DA7B79"/>
    <w:rsid w:val="00DA7BC7"/>
    <w:rsid w:val="00DA7E4C"/>
    <w:rsid w:val="00DA7EC1"/>
    <w:rsid w:val="00DB0564"/>
    <w:rsid w:val="00DB0D5D"/>
    <w:rsid w:val="00DB0E00"/>
    <w:rsid w:val="00DB1539"/>
    <w:rsid w:val="00DB17F2"/>
    <w:rsid w:val="00DB1A55"/>
    <w:rsid w:val="00DB1F98"/>
    <w:rsid w:val="00DB2557"/>
    <w:rsid w:val="00DB27E1"/>
    <w:rsid w:val="00DB2CDC"/>
    <w:rsid w:val="00DB2CF9"/>
    <w:rsid w:val="00DB2E44"/>
    <w:rsid w:val="00DB2F94"/>
    <w:rsid w:val="00DB2FDC"/>
    <w:rsid w:val="00DB35C7"/>
    <w:rsid w:val="00DB3719"/>
    <w:rsid w:val="00DB39DE"/>
    <w:rsid w:val="00DB39FE"/>
    <w:rsid w:val="00DB3D0B"/>
    <w:rsid w:val="00DB3D52"/>
    <w:rsid w:val="00DB42C3"/>
    <w:rsid w:val="00DB4322"/>
    <w:rsid w:val="00DB443A"/>
    <w:rsid w:val="00DB452C"/>
    <w:rsid w:val="00DB4962"/>
    <w:rsid w:val="00DB4F9D"/>
    <w:rsid w:val="00DB5799"/>
    <w:rsid w:val="00DB5A21"/>
    <w:rsid w:val="00DB5DEB"/>
    <w:rsid w:val="00DB5EE5"/>
    <w:rsid w:val="00DB6681"/>
    <w:rsid w:val="00DB67E8"/>
    <w:rsid w:val="00DB6FDF"/>
    <w:rsid w:val="00DB70B3"/>
    <w:rsid w:val="00DB749A"/>
    <w:rsid w:val="00DB7AF6"/>
    <w:rsid w:val="00DB7E8C"/>
    <w:rsid w:val="00DC0342"/>
    <w:rsid w:val="00DC0DC1"/>
    <w:rsid w:val="00DC0F93"/>
    <w:rsid w:val="00DC1384"/>
    <w:rsid w:val="00DC1479"/>
    <w:rsid w:val="00DC1624"/>
    <w:rsid w:val="00DC1763"/>
    <w:rsid w:val="00DC1FCC"/>
    <w:rsid w:val="00DC22B7"/>
    <w:rsid w:val="00DC257F"/>
    <w:rsid w:val="00DC287A"/>
    <w:rsid w:val="00DC2898"/>
    <w:rsid w:val="00DC28A6"/>
    <w:rsid w:val="00DC28EC"/>
    <w:rsid w:val="00DC3417"/>
    <w:rsid w:val="00DC3DE4"/>
    <w:rsid w:val="00DC41C2"/>
    <w:rsid w:val="00DC4D82"/>
    <w:rsid w:val="00DC5015"/>
    <w:rsid w:val="00DC522F"/>
    <w:rsid w:val="00DC588E"/>
    <w:rsid w:val="00DC5B30"/>
    <w:rsid w:val="00DC5C8E"/>
    <w:rsid w:val="00DC5E7A"/>
    <w:rsid w:val="00DC6035"/>
    <w:rsid w:val="00DC65D8"/>
    <w:rsid w:val="00DC6870"/>
    <w:rsid w:val="00DC69C6"/>
    <w:rsid w:val="00DC6A94"/>
    <w:rsid w:val="00DC6E29"/>
    <w:rsid w:val="00DC70E3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459"/>
    <w:rsid w:val="00DD489D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799"/>
    <w:rsid w:val="00DE21CF"/>
    <w:rsid w:val="00DE25B2"/>
    <w:rsid w:val="00DE279F"/>
    <w:rsid w:val="00DE2D4B"/>
    <w:rsid w:val="00DE31EB"/>
    <w:rsid w:val="00DE333F"/>
    <w:rsid w:val="00DE3E7C"/>
    <w:rsid w:val="00DE3F63"/>
    <w:rsid w:val="00DE464E"/>
    <w:rsid w:val="00DE4664"/>
    <w:rsid w:val="00DE4811"/>
    <w:rsid w:val="00DE4B0C"/>
    <w:rsid w:val="00DE59E6"/>
    <w:rsid w:val="00DE5D6C"/>
    <w:rsid w:val="00DE5FDA"/>
    <w:rsid w:val="00DE61AA"/>
    <w:rsid w:val="00DE72D7"/>
    <w:rsid w:val="00DE752E"/>
    <w:rsid w:val="00DE7793"/>
    <w:rsid w:val="00DE7796"/>
    <w:rsid w:val="00DE7D03"/>
    <w:rsid w:val="00DE7F45"/>
    <w:rsid w:val="00DE7FA8"/>
    <w:rsid w:val="00DF02EC"/>
    <w:rsid w:val="00DF0820"/>
    <w:rsid w:val="00DF0D33"/>
    <w:rsid w:val="00DF0E63"/>
    <w:rsid w:val="00DF12DC"/>
    <w:rsid w:val="00DF1300"/>
    <w:rsid w:val="00DF1EB6"/>
    <w:rsid w:val="00DF1FD6"/>
    <w:rsid w:val="00DF21AF"/>
    <w:rsid w:val="00DF2B15"/>
    <w:rsid w:val="00DF2F9C"/>
    <w:rsid w:val="00DF32AF"/>
    <w:rsid w:val="00DF3307"/>
    <w:rsid w:val="00DF360E"/>
    <w:rsid w:val="00DF3623"/>
    <w:rsid w:val="00DF3A2C"/>
    <w:rsid w:val="00DF4158"/>
    <w:rsid w:val="00DF4430"/>
    <w:rsid w:val="00DF4850"/>
    <w:rsid w:val="00DF4920"/>
    <w:rsid w:val="00DF4DEA"/>
    <w:rsid w:val="00DF4F19"/>
    <w:rsid w:val="00DF5002"/>
    <w:rsid w:val="00DF5270"/>
    <w:rsid w:val="00DF5588"/>
    <w:rsid w:val="00DF5B4C"/>
    <w:rsid w:val="00DF5C89"/>
    <w:rsid w:val="00DF5D20"/>
    <w:rsid w:val="00DF6014"/>
    <w:rsid w:val="00DF61BE"/>
    <w:rsid w:val="00DF6259"/>
    <w:rsid w:val="00DF6359"/>
    <w:rsid w:val="00DF6531"/>
    <w:rsid w:val="00DF6824"/>
    <w:rsid w:val="00DF69A9"/>
    <w:rsid w:val="00DF6A83"/>
    <w:rsid w:val="00DF7226"/>
    <w:rsid w:val="00DF7BC3"/>
    <w:rsid w:val="00E00368"/>
    <w:rsid w:val="00E005F5"/>
    <w:rsid w:val="00E0060C"/>
    <w:rsid w:val="00E00A07"/>
    <w:rsid w:val="00E00A92"/>
    <w:rsid w:val="00E01395"/>
    <w:rsid w:val="00E015E5"/>
    <w:rsid w:val="00E019EA"/>
    <w:rsid w:val="00E01A5C"/>
    <w:rsid w:val="00E01C92"/>
    <w:rsid w:val="00E023FC"/>
    <w:rsid w:val="00E02481"/>
    <w:rsid w:val="00E028E6"/>
    <w:rsid w:val="00E02C20"/>
    <w:rsid w:val="00E0324B"/>
    <w:rsid w:val="00E0345F"/>
    <w:rsid w:val="00E03BEA"/>
    <w:rsid w:val="00E0401E"/>
    <w:rsid w:val="00E046C1"/>
    <w:rsid w:val="00E049AD"/>
    <w:rsid w:val="00E049EC"/>
    <w:rsid w:val="00E04DE4"/>
    <w:rsid w:val="00E05A43"/>
    <w:rsid w:val="00E05E9C"/>
    <w:rsid w:val="00E05FC4"/>
    <w:rsid w:val="00E06977"/>
    <w:rsid w:val="00E06AF4"/>
    <w:rsid w:val="00E06F6A"/>
    <w:rsid w:val="00E073C8"/>
    <w:rsid w:val="00E07686"/>
    <w:rsid w:val="00E07A32"/>
    <w:rsid w:val="00E07E45"/>
    <w:rsid w:val="00E10038"/>
    <w:rsid w:val="00E1007C"/>
    <w:rsid w:val="00E100DC"/>
    <w:rsid w:val="00E101F9"/>
    <w:rsid w:val="00E102BD"/>
    <w:rsid w:val="00E1039D"/>
    <w:rsid w:val="00E103F8"/>
    <w:rsid w:val="00E104ED"/>
    <w:rsid w:val="00E10631"/>
    <w:rsid w:val="00E11CCE"/>
    <w:rsid w:val="00E11EB8"/>
    <w:rsid w:val="00E1273A"/>
    <w:rsid w:val="00E12933"/>
    <w:rsid w:val="00E12A20"/>
    <w:rsid w:val="00E12A5A"/>
    <w:rsid w:val="00E12AF0"/>
    <w:rsid w:val="00E12DA7"/>
    <w:rsid w:val="00E136AE"/>
    <w:rsid w:val="00E136DC"/>
    <w:rsid w:val="00E139D0"/>
    <w:rsid w:val="00E143F1"/>
    <w:rsid w:val="00E145A7"/>
    <w:rsid w:val="00E145E0"/>
    <w:rsid w:val="00E147E5"/>
    <w:rsid w:val="00E14913"/>
    <w:rsid w:val="00E149D5"/>
    <w:rsid w:val="00E150B1"/>
    <w:rsid w:val="00E15136"/>
    <w:rsid w:val="00E15352"/>
    <w:rsid w:val="00E153A7"/>
    <w:rsid w:val="00E154A1"/>
    <w:rsid w:val="00E15ED2"/>
    <w:rsid w:val="00E164E8"/>
    <w:rsid w:val="00E1654E"/>
    <w:rsid w:val="00E167D4"/>
    <w:rsid w:val="00E172D5"/>
    <w:rsid w:val="00E174B4"/>
    <w:rsid w:val="00E175FF"/>
    <w:rsid w:val="00E17C3F"/>
    <w:rsid w:val="00E17CFB"/>
    <w:rsid w:val="00E200EF"/>
    <w:rsid w:val="00E201E3"/>
    <w:rsid w:val="00E20661"/>
    <w:rsid w:val="00E20770"/>
    <w:rsid w:val="00E207D4"/>
    <w:rsid w:val="00E20855"/>
    <w:rsid w:val="00E20862"/>
    <w:rsid w:val="00E20AD1"/>
    <w:rsid w:val="00E214FB"/>
    <w:rsid w:val="00E216A5"/>
    <w:rsid w:val="00E222C6"/>
    <w:rsid w:val="00E224C9"/>
    <w:rsid w:val="00E22625"/>
    <w:rsid w:val="00E229D7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3C51"/>
    <w:rsid w:val="00E24553"/>
    <w:rsid w:val="00E24D56"/>
    <w:rsid w:val="00E24ECA"/>
    <w:rsid w:val="00E250DB"/>
    <w:rsid w:val="00E25328"/>
    <w:rsid w:val="00E25334"/>
    <w:rsid w:val="00E253EE"/>
    <w:rsid w:val="00E25F1D"/>
    <w:rsid w:val="00E25F49"/>
    <w:rsid w:val="00E2617B"/>
    <w:rsid w:val="00E26224"/>
    <w:rsid w:val="00E266BE"/>
    <w:rsid w:val="00E2690E"/>
    <w:rsid w:val="00E272FE"/>
    <w:rsid w:val="00E30063"/>
    <w:rsid w:val="00E30368"/>
    <w:rsid w:val="00E30488"/>
    <w:rsid w:val="00E30517"/>
    <w:rsid w:val="00E3070A"/>
    <w:rsid w:val="00E30A72"/>
    <w:rsid w:val="00E30DB2"/>
    <w:rsid w:val="00E30E73"/>
    <w:rsid w:val="00E31506"/>
    <w:rsid w:val="00E3200D"/>
    <w:rsid w:val="00E3223A"/>
    <w:rsid w:val="00E32CF5"/>
    <w:rsid w:val="00E32E0E"/>
    <w:rsid w:val="00E3305B"/>
    <w:rsid w:val="00E33506"/>
    <w:rsid w:val="00E33802"/>
    <w:rsid w:val="00E33814"/>
    <w:rsid w:val="00E339C6"/>
    <w:rsid w:val="00E33B8C"/>
    <w:rsid w:val="00E33E4D"/>
    <w:rsid w:val="00E33EC8"/>
    <w:rsid w:val="00E349BE"/>
    <w:rsid w:val="00E34D6F"/>
    <w:rsid w:val="00E34F08"/>
    <w:rsid w:val="00E35698"/>
    <w:rsid w:val="00E35942"/>
    <w:rsid w:val="00E35AC2"/>
    <w:rsid w:val="00E35EB9"/>
    <w:rsid w:val="00E35F47"/>
    <w:rsid w:val="00E3610B"/>
    <w:rsid w:val="00E363B9"/>
    <w:rsid w:val="00E36400"/>
    <w:rsid w:val="00E36A99"/>
    <w:rsid w:val="00E36AED"/>
    <w:rsid w:val="00E377BF"/>
    <w:rsid w:val="00E37C25"/>
    <w:rsid w:val="00E40362"/>
    <w:rsid w:val="00E41792"/>
    <w:rsid w:val="00E41BAC"/>
    <w:rsid w:val="00E42532"/>
    <w:rsid w:val="00E42B43"/>
    <w:rsid w:val="00E42D71"/>
    <w:rsid w:val="00E432AE"/>
    <w:rsid w:val="00E434D2"/>
    <w:rsid w:val="00E4356E"/>
    <w:rsid w:val="00E43F1E"/>
    <w:rsid w:val="00E443F7"/>
    <w:rsid w:val="00E4466A"/>
    <w:rsid w:val="00E447D5"/>
    <w:rsid w:val="00E44FD9"/>
    <w:rsid w:val="00E45041"/>
    <w:rsid w:val="00E450D8"/>
    <w:rsid w:val="00E452D0"/>
    <w:rsid w:val="00E45A9D"/>
    <w:rsid w:val="00E45DC7"/>
    <w:rsid w:val="00E460A1"/>
    <w:rsid w:val="00E46759"/>
    <w:rsid w:val="00E46CC9"/>
    <w:rsid w:val="00E47D5F"/>
    <w:rsid w:val="00E47D96"/>
    <w:rsid w:val="00E500A0"/>
    <w:rsid w:val="00E50344"/>
    <w:rsid w:val="00E50493"/>
    <w:rsid w:val="00E508D6"/>
    <w:rsid w:val="00E515A3"/>
    <w:rsid w:val="00E51E23"/>
    <w:rsid w:val="00E523F3"/>
    <w:rsid w:val="00E52A98"/>
    <w:rsid w:val="00E52F18"/>
    <w:rsid w:val="00E52F76"/>
    <w:rsid w:val="00E5315C"/>
    <w:rsid w:val="00E534EA"/>
    <w:rsid w:val="00E538E0"/>
    <w:rsid w:val="00E53B33"/>
    <w:rsid w:val="00E54440"/>
    <w:rsid w:val="00E5463A"/>
    <w:rsid w:val="00E547DF"/>
    <w:rsid w:val="00E54D33"/>
    <w:rsid w:val="00E5616D"/>
    <w:rsid w:val="00E564C1"/>
    <w:rsid w:val="00E56898"/>
    <w:rsid w:val="00E56D97"/>
    <w:rsid w:val="00E56E3C"/>
    <w:rsid w:val="00E56F3C"/>
    <w:rsid w:val="00E5711F"/>
    <w:rsid w:val="00E57324"/>
    <w:rsid w:val="00E57623"/>
    <w:rsid w:val="00E57986"/>
    <w:rsid w:val="00E6000E"/>
    <w:rsid w:val="00E60050"/>
    <w:rsid w:val="00E6014B"/>
    <w:rsid w:val="00E602C9"/>
    <w:rsid w:val="00E6070F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2F90"/>
    <w:rsid w:val="00E630F7"/>
    <w:rsid w:val="00E6342E"/>
    <w:rsid w:val="00E63A8C"/>
    <w:rsid w:val="00E643D0"/>
    <w:rsid w:val="00E64763"/>
    <w:rsid w:val="00E647DC"/>
    <w:rsid w:val="00E6484F"/>
    <w:rsid w:val="00E64B4F"/>
    <w:rsid w:val="00E652F9"/>
    <w:rsid w:val="00E65A35"/>
    <w:rsid w:val="00E65E6B"/>
    <w:rsid w:val="00E6640D"/>
    <w:rsid w:val="00E666A1"/>
    <w:rsid w:val="00E6682F"/>
    <w:rsid w:val="00E669E7"/>
    <w:rsid w:val="00E6713B"/>
    <w:rsid w:val="00E67631"/>
    <w:rsid w:val="00E67E44"/>
    <w:rsid w:val="00E7041A"/>
    <w:rsid w:val="00E705E5"/>
    <w:rsid w:val="00E70B0C"/>
    <w:rsid w:val="00E7121A"/>
    <w:rsid w:val="00E71952"/>
    <w:rsid w:val="00E71DF1"/>
    <w:rsid w:val="00E71EDB"/>
    <w:rsid w:val="00E723D3"/>
    <w:rsid w:val="00E7242A"/>
    <w:rsid w:val="00E72706"/>
    <w:rsid w:val="00E72737"/>
    <w:rsid w:val="00E72ABE"/>
    <w:rsid w:val="00E72BCC"/>
    <w:rsid w:val="00E739A7"/>
    <w:rsid w:val="00E73E01"/>
    <w:rsid w:val="00E7449A"/>
    <w:rsid w:val="00E74B5A"/>
    <w:rsid w:val="00E74E56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099B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76E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0CE"/>
    <w:rsid w:val="00E861F7"/>
    <w:rsid w:val="00E864CA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4AD9"/>
    <w:rsid w:val="00E94CA8"/>
    <w:rsid w:val="00E9560A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0ED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7243"/>
    <w:rsid w:val="00EA7B1C"/>
    <w:rsid w:val="00EA7CE6"/>
    <w:rsid w:val="00EA7E15"/>
    <w:rsid w:val="00EA7E9E"/>
    <w:rsid w:val="00EA7EF5"/>
    <w:rsid w:val="00EA7F1F"/>
    <w:rsid w:val="00EB05DC"/>
    <w:rsid w:val="00EB1705"/>
    <w:rsid w:val="00EB1CEE"/>
    <w:rsid w:val="00EB2435"/>
    <w:rsid w:val="00EB269A"/>
    <w:rsid w:val="00EB27DD"/>
    <w:rsid w:val="00EB27EB"/>
    <w:rsid w:val="00EB2814"/>
    <w:rsid w:val="00EB296A"/>
    <w:rsid w:val="00EB2BC7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550"/>
    <w:rsid w:val="00EB6721"/>
    <w:rsid w:val="00EB6A67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A11"/>
    <w:rsid w:val="00EC2C50"/>
    <w:rsid w:val="00EC2E21"/>
    <w:rsid w:val="00EC30FE"/>
    <w:rsid w:val="00EC36DD"/>
    <w:rsid w:val="00EC3E81"/>
    <w:rsid w:val="00EC3EC8"/>
    <w:rsid w:val="00EC4312"/>
    <w:rsid w:val="00EC435A"/>
    <w:rsid w:val="00EC44E7"/>
    <w:rsid w:val="00EC49C4"/>
    <w:rsid w:val="00EC4D77"/>
    <w:rsid w:val="00EC4D7B"/>
    <w:rsid w:val="00EC4E2E"/>
    <w:rsid w:val="00EC555C"/>
    <w:rsid w:val="00EC5AD6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6B5"/>
    <w:rsid w:val="00ED38D7"/>
    <w:rsid w:val="00ED3B7D"/>
    <w:rsid w:val="00ED3DA3"/>
    <w:rsid w:val="00ED40CC"/>
    <w:rsid w:val="00ED4834"/>
    <w:rsid w:val="00ED4DDF"/>
    <w:rsid w:val="00ED4E30"/>
    <w:rsid w:val="00ED4E3C"/>
    <w:rsid w:val="00ED4EEA"/>
    <w:rsid w:val="00ED5122"/>
    <w:rsid w:val="00ED54F7"/>
    <w:rsid w:val="00ED58F2"/>
    <w:rsid w:val="00ED6100"/>
    <w:rsid w:val="00ED6C86"/>
    <w:rsid w:val="00ED6E4E"/>
    <w:rsid w:val="00ED7BAF"/>
    <w:rsid w:val="00EE0318"/>
    <w:rsid w:val="00EE08BC"/>
    <w:rsid w:val="00EE0935"/>
    <w:rsid w:val="00EE09EA"/>
    <w:rsid w:val="00EE0A49"/>
    <w:rsid w:val="00EE15CA"/>
    <w:rsid w:val="00EE17AC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3E4C"/>
    <w:rsid w:val="00EE4825"/>
    <w:rsid w:val="00EE4FA9"/>
    <w:rsid w:val="00EE5112"/>
    <w:rsid w:val="00EE54F1"/>
    <w:rsid w:val="00EE58F6"/>
    <w:rsid w:val="00EE5FC7"/>
    <w:rsid w:val="00EE62B4"/>
    <w:rsid w:val="00EE636D"/>
    <w:rsid w:val="00EE64CC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217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59A"/>
    <w:rsid w:val="00EF6EF5"/>
    <w:rsid w:val="00EF6F6C"/>
    <w:rsid w:val="00EF71EE"/>
    <w:rsid w:val="00EF7478"/>
    <w:rsid w:val="00EF7878"/>
    <w:rsid w:val="00EF7A20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1BF"/>
    <w:rsid w:val="00F023A1"/>
    <w:rsid w:val="00F026AE"/>
    <w:rsid w:val="00F0279F"/>
    <w:rsid w:val="00F027FF"/>
    <w:rsid w:val="00F02B5B"/>
    <w:rsid w:val="00F0301D"/>
    <w:rsid w:val="00F032DF"/>
    <w:rsid w:val="00F0372A"/>
    <w:rsid w:val="00F0388F"/>
    <w:rsid w:val="00F03891"/>
    <w:rsid w:val="00F046F6"/>
    <w:rsid w:val="00F046FD"/>
    <w:rsid w:val="00F04D51"/>
    <w:rsid w:val="00F05EED"/>
    <w:rsid w:val="00F0668F"/>
    <w:rsid w:val="00F06F02"/>
    <w:rsid w:val="00F10437"/>
    <w:rsid w:val="00F10465"/>
    <w:rsid w:val="00F10864"/>
    <w:rsid w:val="00F1165E"/>
    <w:rsid w:val="00F11CF5"/>
    <w:rsid w:val="00F12B3D"/>
    <w:rsid w:val="00F13242"/>
    <w:rsid w:val="00F1383F"/>
    <w:rsid w:val="00F1403E"/>
    <w:rsid w:val="00F140FE"/>
    <w:rsid w:val="00F1415B"/>
    <w:rsid w:val="00F14FB4"/>
    <w:rsid w:val="00F165FF"/>
    <w:rsid w:val="00F16BB1"/>
    <w:rsid w:val="00F16FE4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A89"/>
    <w:rsid w:val="00F24D96"/>
    <w:rsid w:val="00F24F4D"/>
    <w:rsid w:val="00F24FA0"/>
    <w:rsid w:val="00F25157"/>
    <w:rsid w:val="00F25D2F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4D2"/>
    <w:rsid w:val="00F3075E"/>
    <w:rsid w:val="00F308C0"/>
    <w:rsid w:val="00F318E7"/>
    <w:rsid w:val="00F31F17"/>
    <w:rsid w:val="00F3236F"/>
    <w:rsid w:val="00F32374"/>
    <w:rsid w:val="00F32774"/>
    <w:rsid w:val="00F32DD1"/>
    <w:rsid w:val="00F32F0E"/>
    <w:rsid w:val="00F32F3E"/>
    <w:rsid w:val="00F3333E"/>
    <w:rsid w:val="00F3383E"/>
    <w:rsid w:val="00F34286"/>
    <w:rsid w:val="00F342E5"/>
    <w:rsid w:val="00F34675"/>
    <w:rsid w:val="00F346BC"/>
    <w:rsid w:val="00F3521B"/>
    <w:rsid w:val="00F35561"/>
    <w:rsid w:val="00F35865"/>
    <w:rsid w:val="00F35E92"/>
    <w:rsid w:val="00F360BA"/>
    <w:rsid w:val="00F364E0"/>
    <w:rsid w:val="00F366CE"/>
    <w:rsid w:val="00F369FF"/>
    <w:rsid w:val="00F377A2"/>
    <w:rsid w:val="00F37922"/>
    <w:rsid w:val="00F37AEF"/>
    <w:rsid w:val="00F37C9A"/>
    <w:rsid w:val="00F37DC6"/>
    <w:rsid w:val="00F37F8A"/>
    <w:rsid w:val="00F41D1F"/>
    <w:rsid w:val="00F426B0"/>
    <w:rsid w:val="00F42910"/>
    <w:rsid w:val="00F42C2B"/>
    <w:rsid w:val="00F4363F"/>
    <w:rsid w:val="00F44833"/>
    <w:rsid w:val="00F45085"/>
    <w:rsid w:val="00F45A8F"/>
    <w:rsid w:val="00F45B82"/>
    <w:rsid w:val="00F45B89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3FD"/>
    <w:rsid w:val="00F52756"/>
    <w:rsid w:val="00F528A1"/>
    <w:rsid w:val="00F52A47"/>
    <w:rsid w:val="00F52A4B"/>
    <w:rsid w:val="00F52C6C"/>
    <w:rsid w:val="00F52E16"/>
    <w:rsid w:val="00F52F85"/>
    <w:rsid w:val="00F52FA8"/>
    <w:rsid w:val="00F532FD"/>
    <w:rsid w:val="00F53395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5E08"/>
    <w:rsid w:val="00F564B4"/>
    <w:rsid w:val="00F56D31"/>
    <w:rsid w:val="00F57183"/>
    <w:rsid w:val="00F57456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4F3"/>
    <w:rsid w:val="00F65920"/>
    <w:rsid w:val="00F65961"/>
    <w:rsid w:val="00F65D4C"/>
    <w:rsid w:val="00F65E8A"/>
    <w:rsid w:val="00F65E91"/>
    <w:rsid w:val="00F65FBE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67F5C"/>
    <w:rsid w:val="00F70496"/>
    <w:rsid w:val="00F70EB9"/>
    <w:rsid w:val="00F71026"/>
    <w:rsid w:val="00F71042"/>
    <w:rsid w:val="00F710A0"/>
    <w:rsid w:val="00F710D9"/>
    <w:rsid w:val="00F71747"/>
    <w:rsid w:val="00F71976"/>
    <w:rsid w:val="00F71F79"/>
    <w:rsid w:val="00F7219A"/>
    <w:rsid w:val="00F721A1"/>
    <w:rsid w:val="00F724E3"/>
    <w:rsid w:val="00F727AA"/>
    <w:rsid w:val="00F72C94"/>
    <w:rsid w:val="00F7338E"/>
    <w:rsid w:val="00F73F43"/>
    <w:rsid w:val="00F7405E"/>
    <w:rsid w:val="00F74664"/>
    <w:rsid w:val="00F74791"/>
    <w:rsid w:val="00F747FD"/>
    <w:rsid w:val="00F74A7A"/>
    <w:rsid w:val="00F7513C"/>
    <w:rsid w:val="00F7548E"/>
    <w:rsid w:val="00F75C0B"/>
    <w:rsid w:val="00F763DF"/>
    <w:rsid w:val="00F7650A"/>
    <w:rsid w:val="00F76F12"/>
    <w:rsid w:val="00F77028"/>
    <w:rsid w:val="00F7792A"/>
    <w:rsid w:val="00F77C47"/>
    <w:rsid w:val="00F77CFA"/>
    <w:rsid w:val="00F77FC5"/>
    <w:rsid w:val="00F802D3"/>
    <w:rsid w:val="00F80A32"/>
    <w:rsid w:val="00F80D8F"/>
    <w:rsid w:val="00F80E79"/>
    <w:rsid w:val="00F8116A"/>
    <w:rsid w:val="00F81311"/>
    <w:rsid w:val="00F81625"/>
    <w:rsid w:val="00F816AA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6B8"/>
    <w:rsid w:val="00F837DD"/>
    <w:rsid w:val="00F83A3A"/>
    <w:rsid w:val="00F83DBE"/>
    <w:rsid w:val="00F83E5D"/>
    <w:rsid w:val="00F84663"/>
    <w:rsid w:val="00F84908"/>
    <w:rsid w:val="00F849D7"/>
    <w:rsid w:val="00F84A2F"/>
    <w:rsid w:val="00F84BAB"/>
    <w:rsid w:val="00F850EB"/>
    <w:rsid w:val="00F852D1"/>
    <w:rsid w:val="00F855CB"/>
    <w:rsid w:val="00F85744"/>
    <w:rsid w:val="00F86045"/>
    <w:rsid w:val="00F86165"/>
    <w:rsid w:val="00F86166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1F"/>
    <w:rsid w:val="00F9046C"/>
    <w:rsid w:val="00F90814"/>
    <w:rsid w:val="00F9087B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460"/>
    <w:rsid w:val="00F92725"/>
    <w:rsid w:val="00F92A1A"/>
    <w:rsid w:val="00F9357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4B3"/>
    <w:rsid w:val="00F9590D"/>
    <w:rsid w:val="00F96329"/>
    <w:rsid w:val="00F9632D"/>
    <w:rsid w:val="00F9644F"/>
    <w:rsid w:val="00F96479"/>
    <w:rsid w:val="00F965D9"/>
    <w:rsid w:val="00F96C7A"/>
    <w:rsid w:val="00F96E7C"/>
    <w:rsid w:val="00F975B5"/>
    <w:rsid w:val="00F97666"/>
    <w:rsid w:val="00F9786F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006"/>
    <w:rsid w:val="00FA2526"/>
    <w:rsid w:val="00FA2663"/>
    <w:rsid w:val="00FA2AB0"/>
    <w:rsid w:val="00FA33A2"/>
    <w:rsid w:val="00FA36CD"/>
    <w:rsid w:val="00FA3871"/>
    <w:rsid w:val="00FA3C84"/>
    <w:rsid w:val="00FA4131"/>
    <w:rsid w:val="00FA479F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234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1EA2"/>
    <w:rsid w:val="00FB22E5"/>
    <w:rsid w:val="00FB244B"/>
    <w:rsid w:val="00FB2864"/>
    <w:rsid w:val="00FB2F94"/>
    <w:rsid w:val="00FB3CD6"/>
    <w:rsid w:val="00FB4065"/>
    <w:rsid w:val="00FB4760"/>
    <w:rsid w:val="00FB47B5"/>
    <w:rsid w:val="00FB4EF2"/>
    <w:rsid w:val="00FB5201"/>
    <w:rsid w:val="00FB52FD"/>
    <w:rsid w:val="00FB57A7"/>
    <w:rsid w:val="00FB5A6F"/>
    <w:rsid w:val="00FB5DD5"/>
    <w:rsid w:val="00FB6050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33A"/>
    <w:rsid w:val="00FC149E"/>
    <w:rsid w:val="00FC1859"/>
    <w:rsid w:val="00FC1AB5"/>
    <w:rsid w:val="00FC1E51"/>
    <w:rsid w:val="00FC22FE"/>
    <w:rsid w:val="00FC23FA"/>
    <w:rsid w:val="00FC2742"/>
    <w:rsid w:val="00FC300C"/>
    <w:rsid w:val="00FC3119"/>
    <w:rsid w:val="00FC31FA"/>
    <w:rsid w:val="00FC3278"/>
    <w:rsid w:val="00FC37F0"/>
    <w:rsid w:val="00FC3B07"/>
    <w:rsid w:val="00FC3BBC"/>
    <w:rsid w:val="00FC3EEB"/>
    <w:rsid w:val="00FC3F19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A49"/>
    <w:rsid w:val="00FC7CAF"/>
    <w:rsid w:val="00FC7F93"/>
    <w:rsid w:val="00FD10D2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8F3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2DA"/>
    <w:rsid w:val="00FF37C5"/>
    <w:rsid w:val="00FF3A12"/>
    <w:rsid w:val="00FF3C0B"/>
    <w:rsid w:val="00FF3CFC"/>
    <w:rsid w:val="00FF43AF"/>
    <w:rsid w:val="00FF48AE"/>
    <w:rsid w:val="00FF48E0"/>
    <w:rsid w:val="00FF4FF3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4112A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5Dark-Accent1">
    <w:name w:val="Grid Table 5 Dark Accent 1"/>
    <w:basedOn w:val="TableNormal"/>
    <w:uiPriority w:val="50"/>
    <w:rsid w:val="0045557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Emphasis">
    <w:name w:val="Emphasis"/>
    <w:basedOn w:val="DefaultParagraphFont"/>
    <w:qFormat/>
    <w:rsid w:val="00870141"/>
    <w:rPr>
      <w:i/>
      <w:iCs/>
    </w:rPr>
  </w:style>
  <w:style w:type="paragraph" w:customStyle="1" w:styleId="CharCharCharCharCharChar1CharChar">
    <w:name w:val="Char Char Char Char Char Char1 Char Char"/>
    <w:next w:val="Normal"/>
    <w:semiHidden/>
    <w:rsid w:val="009541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CharCharCharCharCharChar1CharChar0">
    <w:name w:val="Char Char Char Char Char Char1 Char Char"/>
    <w:next w:val="Normal"/>
    <w:semiHidden/>
    <w:rsid w:val="00D974F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Theme="minorEastAsia" w:hAnsi="Times New Roman"/>
      <w:kern w:val="2"/>
      <w:lang w:val="en-GB"/>
    </w:rPr>
  </w:style>
  <w:style w:type="paragraph" w:customStyle="1" w:styleId="CharCharCharCharCharChar1CharChar1">
    <w:name w:val="Char Char Char Char Char Char1 Char Char"/>
    <w:next w:val="Normal"/>
    <w:semiHidden/>
    <w:rsid w:val="009D073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Theme="minorEastAsia" w:hAnsi="Times New Roman"/>
      <w:kern w:val="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275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3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323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861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58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33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563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0741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390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2257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1561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4404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39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807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816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000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1578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505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39447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639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6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6285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685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239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6532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0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242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65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83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3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6036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6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3953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403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40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258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8209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75679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10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1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54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83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991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3930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998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1353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2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56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905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839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5735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119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091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34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93611">
          <w:marLeft w:val="171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41039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2918">
          <w:marLeft w:val="171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220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435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270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4717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26482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4168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5226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../../../../../../matthew/3GPP/RAN1/ALU/Meeting90%20Prague/tdocs/R1-1714983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HR33RHYHUWRF-4-5894</_dlc_DocId>
    <_dlc_DocIdUrl xmlns="c06861ca-3f08-4d07-bff7-bb15bac121f4">
      <Url>https://projects.qualcomm.com/sites/pentari/_layouts/15/DocIdRedir.aspx?ID=HR33RHYHUWRF-4-5894</Url>
      <Description>HR33RHYHUWRF-4-5894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5E9D0-42E8-46D2-9E52-57C02B449F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FEF9DF-C647-4E36-84CE-370FD75AC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198</TotalTime>
  <Pages>4</Pages>
  <Words>899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6017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Gabi Sarkis</cp:lastModifiedBy>
  <cp:revision>60</cp:revision>
  <cp:lastPrinted>2014-11-07T05:38:00Z</cp:lastPrinted>
  <dcterms:created xsi:type="dcterms:W3CDTF">2017-09-11T05:43:00Z</dcterms:created>
  <dcterms:modified xsi:type="dcterms:W3CDTF">2017-10-10T15:24:00Z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703474fb-90a2-4cfc-88bb-58924ea35424</vt:lpwstr>
  </property>
  <property fmtid="{D5CDD505-2E9C-101B-9397-08002B2CF9AE}" pid="4" name="_NewReviewCycle">
    <vt:lpwstr/>
  </property>
</Properties>
</file>